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69" w:rsidRDefault="005914D8">
      <w:pPr>
        <w:pStyle w:val="Style2"/>
        <w:widowControl/>
        <w:spacing w:before="43"/>
        <w:jc w:val="both"/>
        <w:rPr>
          <w:rStyle w:val="FontStyle21"/>
          <w:lang w:eastAsia="pt-PT"/>
        </w:rPr>
      </w:pPr>
      <w:r>
        <w:rPr>
          <w:rStyle w:val="FontStyle21"/>
          <w:lang w:val="pt-PT" w:eastAsia="pt-PT"/>
        </w:rPr>
        <w:t xml:space="preserve">EDITAL DE PREGÃO PRESENCIAL N° </w:t>
      </w:r>
      <w:r w:rsidR="00C90C82">
        <w:rPr>
          <w:rStyle w:val="FontStyle21"/>
          <w:lang w:val="pt-PT" w:eastAsia="pt-PT"/>
        </w:rPr>
        <w:t>06</w:t>
      </w:r>
      <w:r w:rsidR="00F31C42">
        <w:rPr>
          <w:rStyle w:val="FontStyle21"/>
          <w:lang w:eastAsia="pt-PT"/>
        </w:rPr>
        <w:t>/2017</w:t>
      </w:r>
      <w:bookmarkStart w:id="0" w:name="_GoBack"/>
      <w:bookmarkEnd w:id="0"/>
    </w:p>
    <w:p w:rsidR="00CA2C85" w:rsidRDefault="00CA2C85">
      <w:pPr>
        <w:pStyle w:val="Style2"/>
        <w:widowControl/>
        <w:spacing w:before="43"/>
        <w:jc w:val="both"/>
        <w:rPr>
          <w:rStyle w:val="FontStyle21"/>
          <w:lang w:eastAsia="pt-PT"/>
        </w:rPr>
      </w:pPr>
    </w:p>
    <w:p w:rsidR="00CA2C85" w:rsidRPr="00CA2C85" w:rsidRDefault="00CA2C85" w:rsidP="00CA2C85">
      <w:pPr>
        <w:pStyle w:val="Style3"/>
        <w:widowControl/>
        <w:jc w:val="left"/>
        <w:rPr>
          <w:rStyle w:val="FontStyle20"/>
          <w:b/>
          <w:lang w:val="pt-PT" w:eastAsia="pt-PT"/>
        </w:rPr>
      </w:pPr>
      <w:r w:rsidRPr="00CA2C85">
        <w:rPr>
          <w:rStyle w:val="FontStyle20"/>
          <w:b/>
          <w:lang w:val="pt-PT" w:eastAsia="pt-PT"/>
        </w:rPr>
        <w:t>DATA DA ABERTURA: 30 DE OUTUBRO DE 2017</w:t>
      </w:r>
    </w:p>
    <w:p w:rsidR="00CA2C85" w:rsidRPr="00CA2C85" w:rsidRDefault="00CA2C85" w:rsidP="00CA2C85">
      <w:pPr>
        <w:pStyle w:val="Style3"/>
        <w:widowControl/>
        <w:jc w:val="left"/>
        <w:rPr>
          <w:rStyle w:val="FontStyle20"/>
          <w:b/>
          <w:lang w:val="pt-PT" w:eastAsia="pt-PT"/>
        </w:rPr>
      </w:pPr>
      <w:r w:rsidRPr="00CA2C85">
        <w:rPr>
          <w:rStyle w:val="FontStyle20"/>
          <w:b/>
          <w:lang w:val="pt-PT" w:eastAsia="pt-PT"/>
        </w:rPr>
        <w:t>HORA DE BRASÍLIA: 10:00 (Dez) Horas</w:t>
      </w:r>
    </w:p>
    <w:p w:rsidR="00CA2C85" w:rsidRDefault="00CA2C85" w:rsidP="00CA2C85">
      <w:pPr>
        <w:pStyle w:val="Style3"/>
        <w:widowControl/>
        <w:jc w:val="left"/>
        <w:rPr>
          <w:rStyle w:val="FontStyle20"/>
          <w:lang w:val="pt-PT" w:eastAsia="pt-PT"/>
        </w:rPr>
      </w:pPr>
    </w:p>
    <w:p w:rsidR="00CA2C85" w:rsidRDefault="00CA2C85" w:rsidP="00CA2C85">
      <w:pPr>
        <w:pStyle w:val="Style3"/>
        <w:widowControl/>
        <w:jc w:val="left"/>
        <w:rPr>
          <w:rStyle w:val="FontStyle20"/>
          <w:b/>
          <w:u w:val="single"/>
          <w:lang w:val="pt-PT" w:eastAsia="pt-PT"/>
        </w:rPr>
      </w:pPr>
      <w:r w:rsidRPr="00CA2C85">
        <w:rPr>
          <w:rStyle w:val="FontStyle20"/>
          <w:b/>
          <w:u w:val="single"/>
          <w:lang w:val="pt-PT" w:eastAsia="pt-PT"/>
        </w:rPr>
        <w:t xml:space="preserve">DATA E HORA </w:t>
      </w:r>
      <w:r w:rsidR="00176618">
        <w:rPr>
          <w:rStyle w:val="FontStyle20"/>
          <w:b/>
          <w:u w:val="single"/>
          <w:lang w:val="pt-PT" w:eastAsia="pt-PT"/>
        </w:rPr>
        <w:t xml:space="preserve">DE </w:t>
      </w:r>
      <w:r w:rsidRPr="00CA2C85">
        <w:rPr>
          <w:rStyle w:val="FontStyle20"/>
          <w:b/>
          <w:u w:val="single"/>
          <w:lang w:val="pt-PT" w:eastAsia="pt-PT"/>
        </w:rPr>
        <w:t>PROTOCOLO DOS ENVELOPES 1(PROPOSTA) E 2(HABILITAÇÃO</w:t>
      </w:r>
      <w:r w:rsidR="007D12F1">
        <w:rPr>
          <w:rStyle w:val="FontStyle20"/>
          <w:b/>
          <w:u w:val="single"/>
          <w:lang w:val="pt-PT" w:eastAsia="pt-PT"/>
        </w:rPr>
        <w:t>)</w:t>
      </w:r>
    </w:p>
    <w:p w:rsidR="00CA2C85" w:rsidRDefault="00CA2C85" w:rsidP="00CA2C85">
      <w:pPr>
        <w:pStyle w:val="Style3"/>
        <w:widowControl/>
        <w:jc w:val="left"/>
        <w:rPr>
          <w:rStyle w:val="FontStyle20"/>
          <w:b/>
          <w:u w:val="single"/>
          <w:lang w:val="pt-PT" w:eastAsia="pt-PT"/>
        </w:rPr>
      </w:pPr>
    </w:p>
    <w:p w:rsidR="00CA2C85" w:rsidRPr="00CA2C85" w:rsidRDefault="00CA2C85" w:rsidP="00CA2C85">
      <w:pPr>
        <w:pStyle w:val="Style3"/>
        <w:widowControl/>
        <w:jc w:val="left"/>
        <w:rPr>
          <w:rStyle w:val="FontStyle20"/>
          <w:b/>
          <w:u w:val="single"/>
          <w:lang w:val="pt-PT" w:eastAsia="pt-PT"/>
        </w:rPr>
      </w:pPr>
      <w:r>
        <w:rPr>
          <w:rStyle w:val="FontStyle20"/>
          <w:b/>
          <w:u w:val="single"/>
          <w:lang w:val="pt-PT" w:eastAsia="pt-PT"/>
        </w:rPr>
        <w:t>30 DE OUTUBRO 2017 ATÉ ÀS 09:45 (NOVE HORAS E QUARENTA E CINCO MINUTOS)</w:t>
      </w:r>
    </w:p>
    <w:p w:rsidR="00C71769" w:rsidRDefault="005914D8" w:rsidP="007D12F1">
      <w:pPr>
        <w:pStyle w:val="Style3"/>
        <w:widowControl/>
        <w:spacing w:before="226"/>
        <w:rPr>
          <w:rStyle w:val="FontStyle20"/>
          <w:lang w:eastAsia="pt-PT"/>
        </w:rPr>
      </w:pPr>
      <w:r>
        <w:rPr>
          <w:rStyle w:val="FontStyle20"/>
          <w:lang w:val="pt-PT" w:eastAsia="pt-PT"/>
        </w:rPr>
        <w:t xml:space="preserve">LOCAL DA SESSÃO PÚBLICA: Auditório, localizado na Rua Anitápolis, n° </w:t>
      </w:r>
      <w:r>
        <w:rPr>
          <w:rStyle w:val="FontStyle20"/>
          <w:lang w:eastAsia="pt-PT"/>
        </w:rPr>
        <w:t xml:space="preserve">250, </w:t>
      </w:r>
      <w:r>
        <w:rPr>
          <w:rStyle w:val="FontStyle20"/>
          <w:lang w:val="pt-PT" w:eastAsia="pt-PT"/>
        </w:rPr>
        <w:t xml:space="preserve">Centro </w:t>
      </w:r>
      <w:r>
        <w:rPr>
          <w:rStyle w:val="FontStyle20"/>
          <w:lang w:eastAsia="pt-PT"/>
        </w:rPr>
        <w:t xml:space="preserve">- </w:t>
      </w:r>
      <w:r>
        <w:rPr>
          <w:rStyle w:val="FontStyle20"/>
          <w:lang w:val="pt-PT" w:eastAsia="pt-PT"/>
        </w:rPr>
        <w:t xml:space="preserve">Alfredo Wagner </w:t>
      </w:r>
      <w:r>
        <w:rPr>
          <w:rStyle w:val="FontStyle20"/>
          <w:lang w:eastAsia="pt-PT"/>
        </w:rPr>
        <w:t xml:space="preserve">- </w:t>
      </w:r>
      <w:r>
        <w:rPr>
          <w:rStyle w:val="FontStyle20"/>
          <w:lang w:val="pt-PT" w:eastAsia="pt-PT"/>
        </w:rPr>
        <w:t xml:space="preserve">SC, CEP </w:t>
      </w:r>
      <w:r>
        <w:rPr>
          <w:rStyle w:val="FontStyle20"/>
          <w:lang w:eastAsia="pt-PT"/>
        </w:rPr>
        <w:t xml:space="preserve">88450-000. </w:t>
      </w:r>
      <w:r>
        <w:rPr>
          <w:rStyle w:val="FontStyle20"/>
          <w:lang w:val="pt-PT" w:eastAsia="pt-PT"/>
        </w:rPr>
        <w:t xml:space="preserve">Telefone </w:t>
      </w:r>
      <w:r>
        <w:rPr>
          <w:rStyle w:val="FontStyle20"/>
          <w:lang w:eastAsia="pt-PT"/>
        </w:rPr>
        <w:t xml:space="preserve">48-3276-1211, 3276-2161, </w:t>
      </w:r>
      <w:r>
        <w:rPr>
          <w:rStyle w:val="FontStyle20"/>
          <w:lang w:val="pt-PT" w:eastAsia="pt-PT"/>
        </w:rPr>
        <w:t xml:space="preserve">FAX </w:t>
      </w:r>
      <w:r>
        <w:rPr>
          <w:rStyle w:val="FontStyle20"/>
          <w:lang w:eastAsia="pt-PT"/>
        </w:rPr>
        <w:t>48-3276-1211.</w:t>
      </w:r>
    </w:p>
    <w:p w:rsidR="00C71769" w:rsidRDefault="005914D8">
      <w:pPr>
        <w:pStyle w:val="Style3"/>
        <w:widowControl/>
        <w:spacing w:before="230" w:line="226" w:lineRule="exact"/>
        <w:rPr>
          <w:rStyle w:val="FontStyle20"/>
          <w:lang w:val="pt-PT" w:eastAsia="pt-PT"/>
        </w:rPr>
      </w:pPr>
      <w:r>
        <w:rPr>
          <w:rStyle w:val="FontStyle20"/>
          <w:lang w:val="pt-PT" w:eastAsia="pt-PT"/>
        </w:rPr>
        <w:t xml:space="preserve">O MUNICÍPIO DE ALFREDO WAGNER, através de seu Pregoeiro, de conformidade com o Processo Administrativo n° </w:t>
      </w:r>
      <w:r w:rsidR="00C90C82">
        <w:rPr>
          <w:rStyle w:val="FontStyle20"/>
          <w:lang w:val="pt-PT" w:eastAsia="pt-PT"/>
        </w:rPr>
        <w:t>06</w:t>
      </w:r>
      <w:r>
        <w:rPr>
          <w:rStyle w:val="FontStyle20"/>
          <w:lang w:eastAsia="pt-PT"/>
        </w:rPr>
        <w:t>/201</w:t>
      </w:r>
      <w:r w:rsidR="00CA2C85">
        <w:rPr>
          <w:rStyle w:val="FontStyle20"/>
          <w:lang w:eastAsia="pt-PT"/>
        </w:rPr>
        <w:t>7</w:t>
      </w:r>
      <w:r>
        <w:rPr>
          <w:rStyle w:val="FontStyle20"/>
          <w:lang w:eastAsia="pt-PT"/>
        </w:rPr>
        <w:t xml:space="preserve">, </w:t>
      </w:r>
      <w:r>
        <w:rPr>
          <w:rStyle w:val="FontStyle20"/>
          <w:lang w:val="pt-PT" w:eastAsia="pt-PT"/>
        </w:rPr>
        <w:t xml:space="preserve">comunica aos interessados que fará realizar licitação na modalidade de PREGÃO PRESENCIAL, pelo critério de julgamento de MENOR PREÇO GLOBAL, </w:t>
      </w:r>
      <w:r>
        <w:rPr>
          <w:rStyle w:val="FontStyle20"/>
          <w:lang w:eastAsia="pt-PT"/>
        </w:rPr>
        <w:t xml:space="preserve">objetivando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(um) veículo, novo, zero Km, ano</w:t>
      </w:r>
      <w:r w:rsidR="00CA2C85">
        <w:rPr>
          <w:rStyle w:val="FontStyle20"/>
          <w:lang w:val="pt-PT" w:eastAsia="pt-PT"/>
        </w:rPr>
        <w:t>/modelo</w:t>
      </w:r>
      <w:r>
        <w:rPr>
          <w:rStyle w:val="FontStyle20"/>
          <w:lang w:val="pt-PT" w:eastAsia="pt-PT"/>
        </w:rPr>
        <w:t xml:space="preserve"> </w:t>
      </w:r>
      <w:r>
        <w:rPr>
          <w:rStyle w:val="FontStyle20"/>
          <w:lang w:eastAsia="pt-PT"/>
        </w:rPr>
        <w:t>201</w:t>
      </w:r>
      <w:r w:rsidR="00CA2C85">
        <w:rPr>
          <w:rStyle w:val="FontStyle20"/>
          <w:lang w:eastAsia="pt-PT"/>
        </w:rPr>
        <w:t>7</w:t>
      </w:r>
      <w:r>
        <w:rPr>
          <w:rStyle w:val="FontStyle20"/>
          <w:lang w:eastAsia="pt-PT"/>
        </w:rPr>
        <w:t>/201</w:t>
      </w:r>
      <w:r w:rsidR="00CA2C85">
        <w:rPr>
          <w:rStyle w:val="FontStyle20"/>
          <w:lang w:eastAsia="pt-PT"/>
        </w:rPr>
        <w:t>8</w:t>
      </w:r>
      <w:r>
        <w:rPr>
          <w:rStyle w:val="FontStyle20"/>
          <w:lang w:eastAsia="pt-PT"/>
        </w:rPr>
        <w:t xml:space="preserve">, </w:t>
      </w:r>
      <w:r>
        <w:rPr>
          <w:rStyle w:val="FontStyle20"/>
          <w:lang w:val="pt-PT" w:eastAsia="pt-PT"/>
        </w:rPr>
        <w:t xml:space="preserve">destinado ao Fundo Municipal de Saúde de Alfredo Wagner/SC, conforme Anexos integrantes deste Edital, com embasamento legal nas disposições da Lei n° </w:t>
      </w:r>
      <w:r>
        <w:rPr>
          <w:rStyle w:val="FontStyle20"/>
          <w:lang w:eastAsia="pt-PT"/>
        </w:rPr>
        <w:t xml:space="preserve">10.520, </w:t>
      </w:r>
      <w:r>
        <w:rPr>
          <w:rStyle w:val="FontStyle20"/>
          <w:lang w:val="pt-PT" w:eastAsia="pt-PT"/>
        </w:rPr>
        <w:t xml:space="preserve">de </w:t>
      </w:r>
      <w:r>
        <w:rPr>
          <w:rStyle w:val="FontStyle20"/>
          <w:lang w:eastAsia="pt-PT"/>
        </w:rPr>
        <w:t xml:space="preserve">17/07/2002, </w:t>
      </w:r>
      <w:r>
        <w:rPr>
          <w:rStyle w:val="FontStyle20"/>
          <w:lang w:val="pt-PT" w:eastAsia="pt-PT"/>
        </w:rPr>
        <w:t xml:space="preserve">da Lei n° </w:t>
      </w:r>
      <w:r>
        <w:rPr>
          <w:rStyle w:val="FontStyle20"/>
          <w:lang w:eastAsia="pt-PT"/>
        </w:rPr>
        <w:t xml:space="preserve">8.666, </w:t>
      </w:r>
      <w:r>
        <w:rPr>
          <w:rStyle w:val="FontStyle20"/>
          <w:lang w:val="pt-PT" w:eastAsia="pt-PT"/>
        </w:rPr>
        <w:t xml:space="preserve">de </w:t>
      </w:r>
      <w:r>
        <w:rPr>
          <w:rStyle w:val="FontStyle20"/>
          <w:lang w:eastAsia="pt-PT"/>
        </w:rPr>
        <w:t xml:space="preserve">21/06/93, </w:t>
      </w:r>
      <w:r>
        <w:rPr>
          <w:rStyle w:val="FontStyle20"/>
          <w:lang w:val="pt-PT" w:eastAsia="pt-PT"/>
        </w:rPr>
        <w:t xml:space="preserve">da Lei Complementar n° </w:t>
      </w:r>
      <w:r>
        <w:rPr>
          <w:rStyle w:val="FontStyle20"/>
          <w:lang w:eastAsia="pt-PT"/>
        </w:rPr>
        <w:t xml:space="preserve">123/2006 </w:t>
      </w:r>
      <w:r>
        <w:rPr>
          <w:rStyle w:val="FontStyle20"/>
          <w:lang w:val="pt-PT" w:eastAsia="pt-PT"/>
        </w:rPr>
        <w:t>e demais disposições legais pertinentes e, ainda do estabelecido no presente EDITAL e seus anexos.</w:t>
      </w:r>
    </w:p>
    <w:p w:rsidR="00C71769" w:rsidRDefault="00C71769">
      <w:pPr>
        <w:pStyle w:val="Style4"/>
        <w:widowControl/>
        <w:spacing w:line="240" w:lineRule="exact"/>
        <w:ind w:left="3816"/>
        <w:rPr>
          <w:sz w:val="20"/>
          <w:szCs w:val="20"/>
        </w:rPr>
      </w:pPr>
    </w:p>
    <w:p w:rsidR="00C71769" w:rsidRDefault="005914D8">
      <w:pPr>
        <w:pStyle w:val="Style4"/>
        <w:widowControl/>
        <w:spacing w:before="34"/>
        <w:ind w:left="3816"/>
        <w:rPr>
          <w:rStyle w:val="FontStyle21"/>
          <w:lang w:val="pt-PT" w:eastAsia="pt-PT"/>
        </w:rPr>
      </w:pPr>
      <w:r>
        <w:rPr>
          <w:rStyle w:val="FontStyle21"/>
          <w:lang w:val="pt-PT" w:eastAsia="pt-PT"/>
        </w:rPr>
        <w:t>I. DO OBJETO</w:t>
      </w:r>
    </w:p>
    <w:p w:rsidR="00C71769" w:rsidRDefault="00C71769">
      <w:pPr>
        <w:pStyle w:val="Style3"/>
        <w:widowControl/>
        <w:spacing w:line="240" w:lineRule="exact"/>
        <w:rPr>
          <w:sz w:val="20"/>
          <w:szCs w:val="20"/>
        </w:rPr>
      </w:pPr>
    </w:p>
    <w:p w:rsidR="00C71769" w:rsidRDefault="005914D8">
      <w:pPr>
        <w:pStyle w:val="Style3"/>
        <w:widowControl/>
        <w:spacing w:before="19" w:line="226" w:lineRule="exact"/>
        <w:rPr>
          <w:rStyle w:val="FontStyle20"/>
          <w:lang w:val="pt-PT" w:eastAsia="pt-PT"/>
        </w:rPr>
      </w:pPr>
      <w:r>
        <w:rPr>
          <w:rStyle w:val="FontStyle20"/>
          <w:lang w:val="pt-PT" w:eastAsia="pt-PT"/>
        </w:rPr>
        <w:t>A presente licitação tem como objeto a Contratação de empresa para fornecimento de 01 (um) veículo, novo, zero Km, ano</w:t>
      </w:r>
      <w:r w:rsidR="00CA2C85">
        <w:rPr>
          <w:rStyle w:val="FontStyle20"/>
          <w:lang w:val="pt-PT" w:eastAsia="pt-PT"/>
        </w:rPr>
        <w:t>/modelo</w:t>
      </w:r>
      <w:r>
        <w:rPr>
          <w:rStyle w:val="FontStyle20"/>
          <w:lang w:val="pt-PT" w:eastAsia="pt-PT"/>
        </w:rPr>
        <w:t xml:space="preserve"> 201</w:t>
      </w:r>
      <w:r w:rsidR="00CA2C85">
        <w:rPr>
          <w:rStyle w:val="FontStyle20"/>
          <w:lang w:val="pt-PT" w:eastAsia="pt-PT"/>
        </w:rPr>
        <w:t>7</w:t>
      </w:r>
      <w:r>
        <w:rPr>
          <w:rStyle w:val="FontStyle20"/>
          <w:lang w:val="pt-PT" w:eastAsia="pt-PT"/>
        </w:rPr>
        <w:t>/201</w:t>
      </w:r>
      <w:r w:rsidR="00CA2C85">
        <w:rPr>
          <w:rStyle w:val="FontStyle20"/>
          <w:lang w:val="pt-PT" w:eastAsia="pt-PT"/>
        </w:rPr>
        <w:t>8</w:t>
      </w:r>
      <w:r>
        <w:rPr>
          <w:rStyle w:val="FontStyle20"/>
          <w:lang w:val="pt-PT" w:eastAsia="pt-PT"/>
        </w:rPr>
        <w:t>, destinado ao Fundo Municipal de Saúde de Alfredo Wagner/SC, conforme Anexos integrantes deste Edital.</w:t>
      </w:r>
    </w:p>
    <w:p w:rsidR="00C71769" w:rsidRDefault="00C71769">
      <w:pPr>
        <w:pStyle w:val="Style3"/>
        <w:widowControl/>
        <w:spacing w:line="240" w:lineRule="exact"/>
        <w:rPr>
          <w:sz w:val="20"/>
          <w:szCs w:val="20"/>
        </w:rPr>
      </w:pPr>
    </w:p>
    <w:p w:rsidR="00C71769" w:rsidRDefault="005914D8" w:rsidP="00CA2C85">
      <w:pPr>
        <w:pStyle w:val="Style3"/>
        <w:widowControl/>
        <w:numPr>
          <w:ilvl w:val="1"/>
          <w:numId w:val="40"/>
        </w:numPr>
        <w:spacing w:before="14" w:line="240" w:lineRule="auto"/>
        <w:rPr>
          <w:rStyle w:val="FontStyle20"/>
          <w:lang w:val="pt-PT" w:eastAsia="pt-PT"/>
        </w:rPr>
      </w:pPr>
      <w:r>
        <w:rPr>
          <w:rStyle w:val="FontStyle20"/>
          <w:lang w:val="pt-PT" w:eastAsia="pt-PT"/>
        </w:rPr>
        <w:t>- São partes integrantes deste edital:</w:t>
      </w:r>
    </w:p>
    <w:p w:rsidR="00CA2C85" w:rsidRDefault="00CA2C85" w:rsidP="00CA2C85">
      <w:pPr>
        <w:pStyle w:val="Style3"/>
        <w:widowControl/>
        <w:spacing w:before="14" w:line="240" w:lineRule="auto"/>
        <w:ind w:left="360"/>
        <w:rPr>
          <w:rStyle w:val="FontStyle20"/>
          <w:lang w:val="pt-PT" w:eastAsia="pt-PT"/>
        </w:rPr>
      </w:pPr>
    </w:p>
    <w:p w:rsidR="00C71769" w:rsidRPr="00CA2C85" w:rsidRDefault="005914D8" w:rsidP="00CA2C85">
      <w:pPr>
        <w:pStyle w:val="Style3"/>
        <w:widowControl/>
        <w:numPr>
          <w:ilvl w:val="0"/>
          <w:numId w:val="1"/>
        </w:numPr>
        <w:tabs>
          <w:tab w:val="left" w:pos="725"/>
        </w:tabs>
        <w:spacing w:line="226" w:lineRule="exact"/>
        <w:ind w:left="365"/>
        <w:rPr>
          <w:rStyle w:val="FontStyle20"/>
          <w:lang w:val="pt-PT" w:eastAsia="pt-PT"/>
        </w:rPr>
      </w:pPr>
      <w:r w:rsidRPr="00CA2C85">
        <w:rPr>
          <w:rStyle w:val="FontStyle20"/>
          <w:lang w:val="pt-PT" w:eastAsia="pt-PT"/>
        </w:rPr>
        <w:t>Termo de Referência (Anexo I);</w:t>
      </w:r>
    </w:p>
    <w:p w:rsidR="00C71769" w:rsidRDefault="005914D8" w:rsidP="003B11B5">
      <w:pPr>
        <w:pStyle w:val="Style7"/>
        <w:widowControl/>
        <w:numPr>
          <w:ilvl w:val="0"/>
          <w:numId w:val="1"/>
        </w:numPr>
        <w:tabs>
          <w:tab w:val="left" w:pos="725"/>
        </w:tabs>
        <w:spacing w:line="226" w:lineRule="exact"/>
        <w:ind w:left="365" w:firstLine="0"/>
        <w:rPr>
          <w:rStyle w:val="FontStyle20"/>
          <w:lang w:val="pt-PT" w:eastAsia="pt-PT"/>
        </w:rPr>
      </w:pPr>
      <w:r>
        <w:rPr>
          <w:rStyle w:val="FontStyle20"/>
          <w:lang w:val="pt-PT" w:eastAsia="pt-PT"/>
        </w:rPr>
        <w:t xml:space="preserve">Modelo de Pedido de </w:t>
      </w:r>
      <w:r>
        <w:rPr>
          <w:rStyle w:val="FontStyle20"/>
          <w:lang w:eastAsia="pt-PT"/>
        </w:rPr>
        <w:t xml:space="preserve">Credenciamento </w:t>
      </w:r>
      <w:r>
        <w:rPr>
          <w:rStyle w:val="FontStyle20"/>
          <w:lang w:val="pt-PT" w:eastAsia="pt-PT"/>
        </w:rPr>
        <w:t xml:space="preserve">(Anexo </w:t>
      </w:r>
      <w:r w:rsidR="00CC63C7">
        <w:rPr>
          <w:rStyle w:val="FontStyle20"/>
          <w:lang w:val="pt-PT" w:eastAsia="pt-PT"/>
        </w:rPr>
        <w:t>II</w:t>
      </w:r>
      <w:r>
        <w:rPr>
          <w:rStyle w:val="FontStyle20"/>
          <w:lang w:val="pt-PT" w:eastAsia="pt-PT"/>
        </w:rPr>
        <w:t>);</w:t>
      </w:r>
    </w:p>
    <w:p w:rsidR="00C71769" w:rsidRDefault="005914D8" w:rsidP="003B11B5">
      <w:pPr>
        <w:pStyle w:val="Style7"/>
        <w:widowControl/>
        <w:numPr>
          <w:ilvl w:val="0"/>
          <w:numId w:val="1"/>
        </w:numPr>
        <w:tabs>
          <w:tab w:val="left" w:pos="725"/>
        </w:tabs>
        <w:spacing w:line="226" w:lineRule="exact"/>
        <w:ind w:left="365" w:firstLine="0"/>
        <w:rPr>
          <w:rStyle w:val="FontStyle20"/>
          <w:lang w:val="pt-PT" w:eastAsia="pt-PT"/>
        </w:rPr>
      </w:pPr>
      <w:r>
        <w:rPr>
          <w:rStyle w:val="FontStyle20"/>
          <w:lang w:val="pt-PT" w:eastAsia="pt-PT"/>
        </w:rPr>
        <w:t xml:space="preserve">Modelo de Declaração de Cumprimento das Condições de Habilitação (Anexo </w:t>
      </w:r>
      <w:r w:rsidR="00CC63C7">
        <w:rPr>
          <w:rStyle w:val="FontStyle20"/>
          <w:lang w:val="pt-PT" w:eastAsia="pt-PT"/>
        </w:rPr>
        <w:t>III</w:t>
      </w:r>
      <w:r>
        <w:rPr>
          <w:rStyle w:val="FontStyle20"/>
          <w:lang w:val="pt-PT" w:eastAsia="pt-PT"/>
        </w:rPr>
        <w:t>);</w:t>
      </w:r>
    </w:p>
    <w:p w:rsidR="00C71769" w:rsidRDefault="005914D8" w:rsidP="003B11B5">
      <w:pPr>
        <w:pStyle w:val="Style7"/>
        <w:widowControl/>
        <w:numPr>
          <w:ilvl w:val="0"/>
          <w:numId w:val="1"/>
        </w:numPr>
        <w:tabs>
          <w:tab w:val="left" w:pos="725"/>
        </w:tabs>
        <w:spacing w:line="226" w:lineRule="exact"/>
        <w:ind w:left="725"/>
        <w:rPr>
          <w:rStyle w:val="FontStyle20"/>
          <w:lang w:val="pt-PT" w:eastAsia="pt-PT"/>
        </w:rPr>
      </w:pPr>
      <w:r>
        <w:rPr>
          <w:rStyle w:val="FontStyle20"/>
          <w:lang w:val="pt-PT" w:eastAsia="pt-PT"/>
        </w:rPr>
        <w:t xml:space="preserve">Modelo  de  Declaração  de  Cumprimento  dos  Requisitos  para  qualificar-se  como Microempresa (ME) ou Empresa de Pequeno Porte (EPP) (Anexo </w:t>
      </w:r>
      <w:r w:rsidR="00CC63C7">
        <w:rPr>
          <w:rStyle w:val="FontStyle20"/>
          <w:lang w:val="pt-PT" w:eastAsia="pt-PT"/>
        </w:rPr>
        <w:t>I</w:t>
      </w:r>
      <w:r>
        <w:rPr>
          <w:rStyle w:val="FontStyle20"/>
          <w:lang w:val="pt-PT" w:eastAsia="pt-PT"/>
        </w:rPr>
        <w:t>V);</w:t>
      </w:r>
    </w:p>
    <w:p w:rsidR="00C71769" w:rsidRDefault="005914D8" w:rsidP="003B11B5">
      <w:pPr>
        <w:pStyle w:val="Style7"/>
        <w:widowControl/>
        <w:numPr>
          <w:ilvl w:val="0"/>
          <w:numId w:val="1"/>
        </w:numPr>
        <w:tabs>
          <w:tab w:val="left" w:pos="725"/>
        </w:tabs>
        <w:spacing w:line="226" w:lineRule="exact"/>
        <w:ind w:left="365" w:firstLine="0"/>
        <w:rPr>
          <w:rStyle w:val="FontStyle20"/>
          <w:lang w:val="pt-PT" w:eastAsia="pt-PT"/>
        </w:rPr>
      </w:pPr>
      <w:r>
        <w:rPr>
          <w:rStyle w:val="FontStyle20"/>
          <w:lang w:val="pt-PT" w:eastAsia="pt-PT"/>
        </w:rPr>
        <w:t>Modelo de Declaração de Inexistência de Fatos Impeditivos (Anexo V);</w:t>
      </w:r>
    </w:p>
    <w:p w:rsidR="00C71769" w:rsidRDefault="005914D8" w:rsidP="003B11B5">
      <w:pPr>
        <w:pStyle w:val="Style7"/>
        <w:widowControl/>
        <w:numPr>
          <w:ilvl w:val="0"/>
          <w:numId w:val="1"/>
        </w:numPr>
        <w:tabs>
          <w:tab w:val="left" w:pos="725"/>
        </w:tabs>
        <w:spacing w:line="226" w:lineRule="exact"/>
        <w:ind w:left="365" w:firstLine="0"/>
        <w:rPr>
          <w:rStyle w:val="FontStyle20"/>
          <w:lang w:val="pt-PT" w:eastAsia="pt-PT"/>
        </w:rPr>
      </w:pPr>
      <w:r>
        <w:rPr>
          <w:rStyle w:val="FontStyle20"/>
          <w:lang w:val="pt-PT" w:eastAsia="pt-PT"/>
        </w:rPr>
        <w:t>Modelo de Declaração de Inexistência de Trabalho de Menor (Anexo VI);</w:t>
      </w:r>
    </w:p>
    <w:p w:rsidR="00C71769" w:rsidRDefault="005914D8" w:rsidP="003B11B5">
      <w:pPr>
        <w:pStyle w:val="Style7"/>
        <w:widowControl/>
        <w:numPr>
          <w:ilvl w:val="0"/>
          <w:numId w:val="1"/>
        </w:numPr>
        <w:tabs>
          <w:tab w:val="left" w:pos="725"/>
        </w:tabs>
        <w:spacing w:line="226" w:lineRule="exact"/>
        <w:ind w:left="365" w:firstLine="0"/>
        <w:rPr>
          <w:rStyle w:val="FontStyle20"/>
          <w:lang w:val="pt-PT" w:eastAsia="pt-PT"/>
        </w:rPr>
      </w:pPr>
      <w:r>
        <w:rPr>
          <w:rStyle w:val="FontStyle20"/>
          <w:lang w:val="pt-PT" w:eastAsia="pt-PT"/>
        </w:rPr>
        <w:t xml:space="preserve">Modelo de Proposta Comercial (Anexo </w:t>
      </w:r>
      <w:r w:rsidR="00CC63C7">
        <w:rPr>
          <w:rStyle w:val="FontStyle20"/>
          <w:lang w:val="pt-PT" w:eastAsia="pt-PT"/>
        </w:rPr>
        <w:t>VII</w:t>
      </w:r>
      <w:r>
        <w:rPr>
          <w:rStyle w:val="FontStyle20"/>
          <w:lang w:val="pt-PT" w:eastAsia="pt-PT"/>
        </w:rPr>
        <w:t>);</w:t>
      </w:r>
    </w:p>
    <w:p w:rsidR="00C71769" w:rsidRDefault="005914D8">
      <w:pPr>
        <w:pStyle w:val="Style7"/>
        <w:widowControl/>
        <w:tabs>
          <w:tab w:val="left" w:pos="725"/>
        </w:tabs>
        <w:spacing w:line="226" w:lineRule="exact"/>
        <w:ind w:left="365" w:firstLine="0"/>
        <w:rPr>
          <w:rStyle w:val="FontStyle20"/>
          <w:lang w:val="pt-PT" w:eastAsia="pt-PT"/>
        </w:rPr>
      </w:pPr>
      <w:r>
        <w:rPr>
          <w:rStyle w:val="FontStyle20"/>
          <w:lang w:val="pt-PT" w:eastAsia="pt-PT"/>
        </w:rPr>
        <w:t>h)</w:t>
      </w:r>
      <w:r>
        <w:rPr>
          <w:rStyle w:val="FontStyle20"/>
          <w:rFonts w:ascii="Times New Roman" w:hAnsi="Times New Roman" w:cs="Times New Roman"/>
          <w:sz w:val="20"/>
          <w:szCs w:val="20"/>
          <w:lang w:val="pt-PT" w:eastAsia="pt-PT"/>
        </w:rPr>
        <w:tab/>
      </w:r>
      <w:r>
        <w:rPr>
          <w:rStyle w:val="FontStyle20"/>
          <w:lang w:val="pt-PT" w:eastAsia="pt-PT"/>
        </w:rPr>
        <w:t xml:space="preserve">Minuta do Contrato (Anexo </w:t>
      </w:r>
      <w:r w:rsidR="00CC63C7">
        <w:rPr>
          <w:rStyle w:val="FontStyle20"/>
          <w:lang w:val="pt-PT" w:eastAsia="pt-PT"/>
        </w:rPr>
        <w:t>VIII</w:t>
      </w:r>
      <w:r>
        <w:rPr>
          <w:rStyle w:val="FontStyle20"/>
          <w:lang w:val="pt-PT" w:eastAsia="pt-PT"/>
        </w:rPr>
        <w:t>);</w:t>
      </w:r>
    </w:p>
    <w:p w:rsidR="00CA2C85" w:rsidRDefault="005914D8" w:rsidP="00CA2C85">
      <w:pPr>
        <w:pStyle w:val="Style6"/>
        <w:widowControl/>
        <w:tabs>
          <w:tab w:val="left" w:pos="686"/>
          <w:tab w:val="left" w:pos="734"/>
        </w:tabs>
        <w:spacing w:line="226" w:lineRule="exact"/>
        <w:ind w:left="350" w:right="1325"/>
        <w:jc w:val="left"/>
        <w:rPr>
          <w:rStyle w:val="FontStyle21"/>
          <w:lang w:val="pt-PT" w:eastAsia="pt-PT"/>
        </w:rPr>
      </w:pPr>
      <w:r>
        <w:rPr>
          <w:rStyle w:val="FontStyle20"/>
          <w:lang w:val="pt-PT" w:eastAsia="pt-PT"/>
        </w:rPr>
        <w:t>i)</w:t>
      </w:r>
      <w:r>
        <w:rPr>
          <w:rStyle w:val="FontStyle20"/>
          <w:rFonts w:ascii="Times New Roman" w:hAnsi="Times New Roman" w:cs="Times New Roman"/>
          <w:sz w:val="20"/>
          <w:szCs w:val="20"/>
          <w:lang w:val="pt-PT" w:eastAsia="pt-PT"/>
        </w:rPr>
        <w:tab/>
      </w:r>
      <w:r>
        <w:rPr>
          <w:rStyle w:val="FontStyle20"/>
          <w:lang w:val="pt-PT" w:eastAsia="pt-PT"/>
        </w:rPr>
        <w:t xml:space="preserve">Modelo de Declaração de Elaboração Independente de Proposta (Anexo </w:t>
      </w:r>
      <w:r w:rsidR="00CC63C7">
        <w:rPr>
          <w:rStyle w:val="FontStyle20"/>
          <w:lang w:val="pt-PT" w:eastAsia="pt-PT"/>
        </w:rPr>
        <w:t>I</w:t>
      </w:r>
      <w:r>
        <w:rPr>
          <w:rStyle w:val="FontStyle20"/>
          <w:lang w:val="pt-PT" w:eastAsia="pt-PT"/>
        </w:rPr>
        <w:t>X);</w:t>
      </w:r>
      <w:r>
        <w:rPr>
          <w:rStyle w:val="FontStyle20"/>
          <w:lang w:val="pt-PT" w:eastAsia="pt-PT"/>
        </w:rPr>
        <w:br/>
      </w:r>
    </w:p>
    <w:p w:rsidR="00C71769" w:rsidRDefault="005914D8" w:rsidP="00CA2C85">
      <w:pPr>
        <w:pStyle w:val="Style6"/>
        <w:widowControl/>
        <w:tabs>
          <w:tab w:val="left" w:pos="686"/>
          <w:tab w:val="left" w:pos="734"/>
        </w:tabs>
        <w:spacing w:line="226" w:lineRule="exact"/>
        <w:ind w:left="350" w:right="1325"/>
        <w:jc w:val="left"/>
        <w:rPr>
          <w:rStyle w:val="FontStyle21"/>
          <w:lang w:val="pt-PT" w:eastAsia="pt-PT"/>
        </w:rPr>
      </w:pPr>
      <w:r>
        <w:rPr>
          <w:rStyle w:val="FontStyle21"/>
          <w:lang w:val="pt-PT" w:eastAsia="pt-PT"/>
        </w:rPr>
        <w:t xml:space="preserve">II </w:t>
      </w:r>
      <w:r>
        <w:rPr>
          <w:rStyle w:val="FontStyle21"/>
          <w:lang w:eastAsia="pt-PT"/>
        </w:rPr>
        <w:t xml:space="preserve">- </w:t>
      </w:r>
      <w:r>
        <w:rPr>
          <w:rStyle w:val="FontStyle21"/>
          <w:lang w:val="pt-PT" w:eastAsia="pt-PT"/>
        </w:rPr>
        <w:t>DAS CONDIÇÕES GERAIS PARA A PARTICIPAÇÃO</w:t>
      </w:r>
    </w:p>
    <w:p w:rsidR="00C71769" w:rsidRDefault="005914D8" w:rsidP="003B11B5">
      <w:pPr>
        <w:pStyle w:val="Style6"/>
        <w:widowControl/>
        <w:numPr>
          <w:ilvl w:val="0"/>
          <w:numId w:val="2"/>
        </w:numPr>
        <w:tabs>
          <w:tab w:val="left" w:pos="326"/>
        </w:tabs>
        <w:spacing w:before="235"/>
        <w:rPr>
          <w:rStyle w:val="FontStyle20"/>
          <w:lang w:val="pt-PT" w:eastAsia="pt-PT"/>
        </w:rPr>
      </w:pPr>
      <w:r>
        <w:rPr>
          <w:rStyle w:val="FontStyle20"/>
          <w:lang w:val="pt-PT" w:eastAsia="pt-PT"/>
        </w:rPr>
        <w:t xml:space="preserve">-Poderão participar desta licitação pessoas jurídicas que explorem ramo de atividade compatível com o </w:t>
      </w:r>
      <w:r>
        <w:rPr>
          <w:rStyle w:val="FontStyle20"/>
          <w:lang w:eastAsia="pt-PT"/>
        </w:rPr>
        <w:t xml:space="preserve">objeto </w:t>
      </w:r>
      <w:r>
        <w:rPr>
          <w:rStyle w:val="FontStyle20"/>
          <w:lang w:val="pt-PT" w:eastAsia="pt-PT"/>
        </w:rPr>
        <w:t>licitado e que atendam às condições exigidas neste edital e seus anexos.</w:t>
      </w:r>
    </w:p>
    <w:p w:rsidR="00C71769" w:rsidRDefault="005914D8" w:rsidP="003B11B5">
      <w:pPr>
        <w:pStyle w:val="Style6"/>
        <w:widowControl/>
        <w:numPr>
          <w:ilvl w:val="0"/>
          <w:numId w:val="2"/>
        </w:numPr>
        <w:tabs>
          <w:tab w:val="left" w:pos="326"/>
        </w:tabs>
        <w:spacing w:before="230" w:after="235" w:line="226" w:lineRule="exact"/>
        <w:rPr>
          <w:rStyle w:val="FontStyle20"/>
          <w:lang w:val="pt-PT" w:eastAsia="pt-PT"/>
        </w:rPr>
      </w:pPr>
      <w:r>
        <w:rPr>
          <w:rStyle w:val="FontStyle20"/>
          <w:lang w:val="pt-PT" w:eastAsia="pt-PT"/>
        </w:rPr>
        <w:t>- As licitantes deverão, na data e horário estabelecidos neste edital, proceder o credenciamento e apresentar dois envelopes devidamente fechados, contendo no ENVELOPE N° 01 a proposta comercial, solicitada no item IX deste Edital, e no ENVELOPE N° 02 a documentação comprobatória de sua habilitação, solicitada no item VI deste Edital, sendo que ambos deverão conter, na parte externa, os seguintes dizeres:</w:t>
      </w:r>
    </w:p>
    <w:p w:rsidR="00C71769" w:rsidRDefault="00C71769" w:rsidP="003B11B5">
      <w:pPr>
        <w:pStyle w:val="Style6"/>
        <w:widowControl/>
        <w:numPr>
          <w:ilvl w:val="0"/>
          <w:numId w:val="2"/>
        </w:numPr>
        <w:tabs>
          <w:tab w:val="left" w:pos="326"/>
        </w:tabs>
        <w:spacing w:before="230" w:after="235" w:line="226" w:lineRule="exact"/>
        <w:rPr>
          <w:rStyle w:val="FontStyle20"/>
          <w:lang w:val="pt-PT" w:eastAsia="pt-PT"/>
        </w:rPr>
        <w:sectPr w:rsidR="00C71769">
          <w:headerReference w:type="even" r:id="rId8"/>
          <w:headerReference w:type="default" r:id="rId9"/>
          <w:type w:val="continuous"/>
          <w:pgSz w:w="11905" w:h="16837"/>
          <w:pgMar w:top="1160" w:right="1138" w:bottom="843" w:left="1704" w:header="720" w:footer="720" w:gutter="0"/>
          <w:cols w:space="60"/>
          <w:noEndnote/>
        </w:sectPr>
      </w:pPr>
    </w:p>
    <w:p w:rsidR="00C71769" w:rsidRDefault="005914D8">
      <w:pPr>
        <w:pStyle w:val="Style3"/>
        <w:widowControl/>
        <w:jc w:val="left"/>
        <w:rPr>
          <w:rStyle w:val="FontStyle20"/>
          <w:lang w:val="pt-PT" w:eastAsia="pt-PT"/>
        </w:rPr>
      </w:pPr>
      <w:r>
        <w:rPr>
          <w:rStyle w:val="FontStyle20"/>
          <w:lang w:val="pt-PT" w:eastAsia="pt-PT"/>
        </w:rPr>
        <w:t>A</w:t>
      </w:r>
      <w:r w:rsidR="00176618">
        <w:rPr>
          <w:rStyle w:val="FontStyle20"/>
          <w:lang w:val="pt-PT" w:eastAsia="pt-PT"/>
        </w:rPr>
        <w:t>o</w:t>
      </w:r>
    </w:p>
    <w:p w:rsidR="00176618" w:rsidRDefault="005914D8">
      <w:pPr>
        <w:pStyle w:val="Style5"/>
        <w:widowControl/>
        <w:rPr>
          <w:rStyle w:val="FontStyle20"/>
          <w:lang w:val="pt-PT" w:eastAsia="pt-PT"/>
        </w:rPr>
      </w:pPr>
      <w:r>
        <w:rPr>
          <w:rStyle w:val="FontStyle20"/>
          <w:lang w:val="pt-PT" w:eastAsia="pt-PT"/>
        </w:rPr>
        <w:t xml:space="preserve">FUNDO MUNICIPAL DE SAÚDE </w:t>
      </w:r>
    </w:p>
    <w:p w:rsidR="00176618" w:rsidRDefault="005914D8">
      <w:pPr>
        <w:pStyle w:val="Style5"/>
        <w:widowControl/>
        <w:rPr>
          <w:rStyle w:val="FontStyle20"/>
          <w:lang w:val="pt-PT" w:eastAsia="pt-PT"/>
        </w:rPr>
      </w:pPr>
      <w:r>
        <w:rPr>
          <w:rStyle w:val="FontStyle20"/>
          <w:lang w:val="pt-PT" w:eastAsia="pt-PT"/>
        </w:rPr>
        <w:t xml:space="preserve">RAZÃO SOCIAL DA LICITANTE </w:t>
      </w:r>
    </w:p>
    <w:p w:rsidR="00176618" w:rsidRDefault="005914D8">
      <w:pPr>
        <w:pStyle w:val="Style5"/>
        <w:widowControl/>
        <w:rPr>
          <w:rStyle w:val="FontStyle20"/>
          <w:lang w:eastAsia="pt-PT"/>
        </w:rPr>
      </w:pPr>
      <w:r>
        <w:rPr>
          <w:rStyle w:val="FontStyle20"/>
          <w:lang w:val="pt-PT" w:eastAsia="pt-PT"/>
        </w:rPr>
        <w:t xml:space="preserve">PREGÃO </w:t>
      </w:r>
      <w:r w:rsidR="00C90C82">
        <w:rPr>
          <w:rStyle w:val="FontStyle20"/>
          <w:lang w:val="pt-PT" w:eastAsia="pt-PT"/>
        </w:rPr>
        <w:t xml:space="preserve">PRESENCIAL </w:t>
      </w:r>
      <w:r>
        <w:rPr>
          <w:rStyle w:val="FontStyle20"/>
          <w:lang w:val="pt-PT" w:eastAsia="pt-PT"/>
        </w:rPr>
        <w:t xml:space="preserve">N° </w:t>
      </w:r>
      <w:r w:rsidR="00C90C82">
        <w:rPr>
          <w:rStyle w:val="FontStyle20"/>
          <w:lang w:val="pt-PT" w:eastAsia="pt-PT"/>
        </w:rPr>
        <w:t>06</w:t>
      </w:r>
      <w:r>
        <w:rPr>
          <w:rStyle w:val="FontStyle20"/>
          <w:lang w:eastAsia="pt-PT"/>
        </w:rPr>
        <w:t>/201</w:t>
      </w:r>
      <w:r w:rsidR="00176618">
        <w:rPr>
          <w:rStyle w:val="FontStyle20"/>
          <w:lang w:eastAsia="pt-PT"/>
        </w:rPr>
        <w:t>7</w:t>
      </w:r>
    </w:p>
    <w:p w:rsidR="00C71769" w:rsidRDefault="005914D8">
      <w:pPr>
        <w:pStyle w:val="Style5"/>
        <w:widowControl/>
        <w:rPr>
          <w:rStyle w:val="FontStyle20"/>
          <w:u w:val="single"/>
          <w:lang w:val="pt-PT" w:eastAsia="pt-PT"/>
        </w:rPr>
      </w:pPr>
      <w:r>
        <w:rPr>
          <w:rStyle w:val="FontStyle20"/>
          <w:u w:val="single"/>
          <w:lang w:val="pt-PT" w:eastAsia="pt-PT"/>
        </w:rPr>
        <w:t xml:space="preserve">ENVELOPE N° </w:t>
      </w:r>
      <w:r>
        <w:rPr>
          <w:rStyle w:val="FontStyle20"/>
          <w:u w:val="single"/>
          <w:lang w:eastAsia="pt-PT"/>
        </w:rPr>
        <w:t xml:space="preserve">01 - </w:t>
      </w:r>
      <w:r>
        <w:rPr>
          <w:rStyle w:val="FontStyle20"/>
          <w:u w:val="single"/>
          <w:lang w:val="pt-PT" w:eastAsia="pt-PT"/>
        </w:rPr>
        <w:t>PROPOSTA COMERCIAL</w:t>
      </w:r>
    </w:p>
    <w:p w:rsidR="00C71769" w:rsidRDefault="00C71769">
      <w:pPr>
        <w:pStyle w:val="Style5"/>
        <w:widowControl/>
        <w:spacing w:before="19" w:line="240" w:lineRule="auto"/>
        <w:rPr>
          <w:rStyle w:val="FontStyle20"/>
          <w:lang w:val="pt-PT" w:eastAsia="pt-PT"/>
        </w:rPr>
      </w:pPr>
    </w:p>
    <w:p w:rsidR="00CA2C85" w:rsidRDefault="00176618">
      <w:pPr>
        <w:pStyle w:val="Style5"/>
        <w:widowControl/>
        <w:spacing w:before="5" w:line="240" w:lineRule="auto"/>
        <w:rPr>
          <w:rStyle w:val="FontStyle20"/>
          <w:lang w:val="pt-PT" w:eastAsia="pt-PT"/>
        </w:rPr>
      </w:pPr>
      <w:r>
        <w:rPr>
          <w:rStyle w:val="FontStyle20"/>
          <w:lang w:val="pt-PT" w:eastAsia="pt-PT"/>
        </w:rPr>
        <w:t>Ao</w:t>
      </w:r>
    </w:p>
    <w:p w:rsidR="00C71769" w:rsidRDefault="005914D8">
      <w:pPr>
        <w:pStyle w:val="Style5"/>
        <w:widowControl/>
        <w:spacing w:before="5" w:line="240" w:lineRule="auto"/>
        <w:rPr>
          <w:rStyle w:val="FontStyle20"/>
          <w:lang w:val="pt-PT" w:eastAsia="pt-PT"/>
        </w:rPr>
      </w:pPr>
      <w:r>
        <w:rPr>
          <w:rStyle w:val="FontStyle20"/>
          <w:lang w:val="pt-PT" w:eastAsia="pt-PT"/>
        </w:rPr>
        <w:t>FUNDO MUNICIPAL DE SAÚDE</w:t>
      </w:r>
    </w:p>
    <w:p w:rsidR="00176618" w:rsidRDefault="005914D8">
      <w:pPr>
        <w:pStyle w:val="Style5"/>
        <w:widowControl/>
        <w:rPr>
          <w:rStyle w:val="FontStyle20"/>
          <w:lang w:val="pt-PT" w:eastAsia="pt-PT"/>
        </w:rPr>
      </w:pPr>
      <w:r>
        <w:rPr>
          <w:rStyle w:val="FontStyle20"/>
          <w:lang w:val="pt-PT" w:eastAsia="pt-PT"/>
        </w:rPr>
        <w:t xml:space="preserve">RAZÃO SOCIAL DA LICITANTE </w:t>
      </w:r>
    </w:p>
    <w:p w:rsidR="00176618" w:rsidRDefault="005914D8">
      <w:pPr>
        <w:pStyle w:val="Style5"/>
        <w:widowControl/>
        <w:rPr>
          <w:rStyle w:val="FontStyle20"/>
          <w:lang w:eastAsia="pt-PT"/>
        </w:rPr>
      </w:pPr>
      <w:r>
        <w:rPr>
          <w:rStyle w:val="FontStyle20"/>
          <w:lang w:val="pt-PT" w:eastAsia="pt-PT"/>
        </w:rPr>
        <w:t xml:space="preserve">PREGÃO </w:t>
      </w:r>
      <w:r w:rsidR="00C90C82">
        <w:rPr>
          <w:rStyle w:val="FontStyle20"/>
          <w:lang w:val="pt-PT" w:eastAsia="pt-PT"/>
        </w:rPr>
        <w:t xml:space="preserve">PRESENCIAL </w:t>
      </w:r>
      <w:r>
        <w:rPr>
          <w:rStyle w:val="FontStyle20"/>
          <w:lang w:val="pt-PT" w:eastAsia="pt-PT"/>
        </w:rPr>
        <w:t xml:space="preserve">N° </w:t>
      </w:r>
      <w:r w:rsidR="00C90C82">
        <w:rPr>
          <w:rStyle w:val="FontStyle20"/>
          <w:lang w:val="pt-PT" w:eastAsia="pt-PT"/>
        </w:rPr>
        <w:t>06</w:t>
      </w:r>
      <w:r>
        <w:rPr>
          <w:rStyle w:val="FontStyle20"/>
          <w:lang w:eastAsia="pt-PT"/>
        </w:rPr>
        <w:t>/201</w:t>
      </w:r>
      <w:r w:rsidR="00176618">
        <w:rPr>
          <w:rStyle w:val="FontStyle20"/>
          <w:lang w:eastAsia="pt-PT"/>
        </w:rPr>
        <w:t>7</w:t>
      </w:r>
    </w:p>
    <w:p w:rsidR="00C71769" w:rsidRDefault="005914D8">
      <w:pPr>
        <w:pStyle w:val="Style5"/>
        <w:widowControl/>
        <w:rPr>
          <w:rStyle w:val="FontStyle20"/>
          <w:u w:val="single"/>
          <w:lang w:val="pt-PT" w:eastAsia="pt-PT"/>
        </w:rPr>
      </w:pPr>
      <w:r>
        <w:rPr>
          <w:rStyle w:val="FontStyle20"/>
          <w:u w:val="single"/>
          <w:lang w:val="pt-PT" w:eastAsia="pt-PT"/>
        </w:rPr>
        <w:t xml:space="preserve">ENVELOPE N° </w:t>
      </w:r>
      <w:r>
        <w:rPr>
          <w:rStyle w:val="FontStyle20"/>
          <w:u w:val="single"/>
          <w:lang w:eastAsia="pt-PT"/>
        </w:rPr>
        <w:t>02</w:t>
      </w:r>
      <w:r>
        <w:rPr>
          <w:rStyle w:val="FontStyle20"/>
          <w:lang w:eastAsia="pt-PT"/>
        </w:rPr>
        <w:t xml:space="preserve"> - </w:t>
      </w:r>
      <w:r>
        <w:rPr>
          <w:rStyle w:val="FontStyle20"/>
          <w:u w:val="single"/>
          <w:lang w:val="pt-PT" w:eastAsia="pt-PT"/>
        </w:rPr>
        <w:t>DOCUMENTAÇÃO</w:t>
      </w:r>
    </w:p>
    <w:p w:rsidR="00C71769" w:rsidRDefault="00C71769">
      <w:pPr>
        <w:pStyle w:val="Style5"/>
        <w:widowControl/>
        <w:rPr>
          <w:rStyle w:val="FontStyle20"/>
          <w:u w:val="single"/>
          <w:lang w:val="pt-PT" w:eastAsia="pt-PT"/>
        </w:rPr>
        <w:sectPr w:rsidR="00C71769">
          <w:headerReference w:type="even" r:id="rId10"/>
          <w:headerReference w:type="default" r:id="rId11"/>
          <w:type w:val="continuous"/>
          <w:pgSz w:w="11905" w:h="16837"/>
          <w:pgMar w:top="1160" w:right="2006" w:bottom="843" w:left="1704" w:header="720" w:footer="720" w:gutter="0"/>
          <w:cols w:num="2" w:space="720" w:equalWidth="0">
            <w:col w:w="4200" w:space="427"/>
            <w:col w:w="3566"/>
          </w:cols>
          <w:noEndnote/>
        </w:sectPr>
      </w:pPr>
    </w:p>
    <w:p w:rsidR="00C71769" w:rsidRDefault="005914D8">
      <w:pPr>
        <w:pStyle w:val="Style3"/>
        <w:widowControl/>
        <w:spacing w:before="240" w:line="226" w:lineRule="exact"/>
        <w:rPr>
          <w:rStyle w:val="FontStyle20"/>
          <w:lang w:val="pt-PT"/>
        </w:rPr>
      </w:pPr>
      <w:r>
        <w:rPr>
          <w:rStyle w:val="FontStyle20"/>
        </w:rPr>
        <w:t xml:space="preserve">2.3 - </w:t>
      </w:r>
      <w:r>
        <w:rPr>
          <w:rStyle w:val="FontStyle20"/>
          <w:lang w:val="pt-PT"/>
        </w:rPr>
        <w:t xml:space="preserve">É facultado aos interessados o envio dos envelopes de documentação e de propostas através de serviço postal, desde que os mesmos sejam recebidos até </w:t>
      </w:r>
      <w:r w:rsidR="00176618">
        <w:rPr>
          <w:rStyle w:val="FontStyle20"/>
          <w:lang w:val="pt-PT"/>
        </w:rPr>
        <w:t xml:space="preserve">a data e </w:t>
      </w:r>
      <w:r>
        <w:rPr>
          <w:rStyle w:val="FontStyle20"/>
          <w:lang w:val="pt-PT"/>
        </w:rPr>
        <w:t xml:space="preserve">o horário </w:t>
      </w:r>
      <w:r w:rsidR="00176618">
        <w:rPr>
          <w:rStyle w:val="FontStyle20"/>
          <w:lang w:val="pt-PT"/>
        </w:rPr>
        <w:t>estabelecido para protocolo</w:t>
      </w:r>
      <w:r>
        <w:rPr>
          <w:rStyle w:val="FontStyle20"/>
          <w:lang w:val="pt-PT"/>
        </w:rPr>
        <w:t xml:space="preserve">, sendo necessária a apresentação da Declaração de Cumprimento dos Requisitos de Habilitação (Anexo </w:t>
      </w:r>
      <w:r w:rsidR="00355777">
        <w:rPr>
          <w:rStyle w:val="FontStyle20"/>
          <w:lang w:val="pt-PT"/>
        </w:rPr>
        <w:t>III</w:t>
      </w:r>
      <w:r>
        <w:rPr>
          <w:rStyle w:val="FontStyle20"/>
          <w:lang w:val="pt-PT"/>
        </w:rPr>
        <w:t xml:space="preserve">) e a Declaração de Elaboração Independente de Proposta (Anexo </w:t>
      </w:r>
      <w:r w:rsidR="00355777">
        <w:rPr>
          <w:rStyle w:val="FontStyle20"/>
          <w:lang w:val="pt-PT"/>
        </w:rPr>
        <w:t>I</w:t>
      </w:r>
      <w:r>
        <w:rPr>
          <w:rStyle w:val="FontStyle20"/>
          <w:lang w:val="pt-PT"/>
        </w:rPr>
        <w:t>X) juntamente com os envelopes mencionados. Ressalta-se que tais Declarações devem estar separadas dos envelopes supramencionados, devendo tanto os envelopes, quanto as respectivas Declarações, estarem plenamente identificados.</w:t>
      </w:r>
    </w:p>
    <w:p w:rsidR="00C71769" w:rsidRDefault="005914D8" w:rsidP="003B11B5">
      <w:pPr>
        <w:pStyle w:val="Style6"/>
        <w:widowControl/>
        <w:numPr>
          <w:ilvl w:val="0"/>
          <w:numId w:val="3"/>
        </w:numPr>
        <w:tabs>
          <w:tab w:val="left" w:pos="326"/>
        </w:tabs>
        <w:spacing w:before="48"/>
        <w:rPr>
          <w:rStyle w:val="FontStyle20"/>
        </w:rPr>
      </w:pPr>
      <w:r>
        <w:rPr>
          <w:rStyle w:val="FontStyle20"/>
        </w:rPr>
        <w:lastRenderedPageBreak/>
        <w:t xml:space="preserve">- </w:t>
      </w:r>
      <w:r>
        <w:rPr>
          <w:rStyle w:val="FontStyle20"/>
          <w:lang w:val="pt-PT"/>
        </w:rPr>
        <w:t xml:space="preserve">Em nenhuma hipótese serão recebidos envelopes de proposta e de documentação após o prazo estabelecido neste Edital. </w:t>
      </w:r>
    </w:p>
    <w:p w:rsidR="00C71769" w:rsidRDefault="005914D8" w:rsidP="003B11B5">
      <w:pPr>
        <w:pStyle w:val="Style6"/>
        <w:widowControl/>
        <w:numPr>
          <w:ilvl w:val="0"/>
          <w:numId w:val="3"/>
        </w:numPr>
        <w:tabs>
          <w:tab w:val="left" w:pos="326"/>
        </w:tabs>
        <w:spacing w:before="245" w:line="240" w:lineRule="auto"/>
        <w:jc w:val="left"/>
        <w:rPr>
          <w:rStyle w:val="FontStyle20"/>
        </w:rPr>
      </w:pPr>
      <w:r>
        <w:rPr>
          <w:rStyle w:val="FontStyle20"/>
        </w:rPr>
        <w:t xml:space="preserve">- </w:t>
      </w:r>
      <w:r>
        <w:rPr>
          <w:rStyle w:val="FontStyle20"/>
          <w:lang w:val="pt-PT"/>
        </w:rPr>
        <w:t>Não poderão participar do pregão:</w:t>
      </w:r>
    </w:p>
    <w:p w:rsidR="00C71769" w:rsidRDefault="00C71769">
      <w:pPr>
        <w:widowControl/>
        <w:rPr>
          <w:sz w:val="2"/>
          <w:szCs w:val="2"/>
        </w:rPr>
      </w:pPr>
    </w:p>
    <w:p w:rsidR="00C71769" w:rsidRDefault="005914D8" w:rsidP="003B11B5">
      <w:pPr>
        <w:pStyle w:val="Style6"/>
        <w:widowControl/>
        <w:numPr>
          <w:ilvl w:val="0"/>
          <w:numId w:val="4"/>
        </w:numPr>
        <w:tabs>
          <w:tab w:val="left" w:pos="494"/>
        </w:tabs>
        <w:spacing w:before="250" w:line="240" w:lineRule="auto"/>
        <w:jc w:val="left"/>
        <w:rPr>
          <w:rStyle w:val="FontStyle20"/>
        </w:rPr>
      </w:pPr>
      <w:r>
        <w:rPr>
          <w:rStyle w:val="FontStyle20"/>
        </w:rPr>
        <w:t xml:space="preserve">- </w:t>
      </w:r>
      <w:r>
        <w:rPr>
          <w:rStyle w:val="FontStyle20"/>
          <w:lang w:val="pt-PT"/>
        </w:rPr>
        <w:t>consórcio de empresas;</w:t>
      </w:r>
    </w:p>
    <w:p w:rsidR="00C71769" w:rsidRDefault="005914D8" w:rsidP="003B11B5">
      <w:pPr>
        <w:pStyle w:val="Style6"/>
        <w:widowControl/>
        <w:numPr>
          <w:ilvl w:val="0"/>
          <w:numId w:val="4"/>
        </w:numPr>
        <w:tabs>
          <w:tab w:val="left" w:pos="494"/>
        </w:tabs>
        <w:spacing w:before="230"/>
        <w:rPr>
          <w:rStyle w:val="FontStyle20"/>
        </w:rPr>
      </w:pPr>
      <w:r>
        <w:rPr>
          <w:rStyle w:val="FontStyle20"/>
        </w:rPr>
        <w:t xml:space="preserve">- </w:t>
      </w:r>
      <w:r>
        <w:rPr>
          <w:rStyle w:val="FontStyle20"/>
          <w:lang w:val="pt-PT"/>
        </w:rPr>
        <w:t xml:space="preserve">empresas </w:t>
      </w:r>
      <w:r>
        <w:rPr>
          <w:rStyle w:val="FontStyle20"/>
          <w:lang w:val="es-ES_tradnl"/>
        </w:rPr>
        <w:t xml:space="preserve">concordatarias, </w:t>
      </w:r>
      <w:r>
        <w:rPr>
          <w:rStyle w:val="FontStyle20"/>
          <w:lang w:val="pt-PT"/>
        </w:rPr>
        <w:t>em recuperação judicial ou que hajam tido sua falência declarada, que se encontrem sob concurso de credores, em dissolução ou em liquidação;</w:t>
      </w:r>
    </w:p>
    <w:p w:rsidR="00C71769" w:rsidRDefault="005914D8" w:rsidP="003B11B5">
      <w:pPr>
        <w:pStyle w:val="Style6"/>
        <w:widowControl/>
        <w:numPr>
          <w:ilvl w:val="0"/>
          <w:numId w:val="4"/>
        </w:numPr>
        <w:tabs>
          <w:tab w:val="left" w:pos="494"/>
        </w:tabs>
        <w:spacing w:before="230" w:line="226" w:lineRule="exact"/>
        <w:rPr>
          <w:rStyle w:val="FontStyle20"/>
        </w:rPr>
      </w:pPr>
      <w:r>
        <w:rPr>
          <w:rStyle w:val="FontStyle20"/>
        </w:rPr>
        <w:t xml:space="preserve">- </w:t>
      </w:r>
      <w:r>
        <w:rPr>
          <w:rStyle w:val="FontStyle20"/>
          <w:lang w:val="pt-PT"/>
        </w:rPr>
        <w:t xml:space="preserve">empresas que tenham sido declaradas </w:t>
      </w:r>
      <w:r>
        <w:rPr>
          <w:rStyle w:val="FontStyle20"/>
        </w:rPr>
        <w:t xml:space="preserve">inidôneas </w:t>
      </w:r>
      <w:r>
        <w:rPr>
          <w:rStyle w:val="FontStyle20"/>
          <w:lang w:val="pt-PT"/>
        </w:rPr>
        <w:t>para licitar ou contratar com a Administração Pública ou punidos com suspensão do direito de licitar e contratar com o Município de Alfredo Wagner.</w:t>
      </w:r>
    </w:p>
    <w:p w:rsidR="00C71769" w:rsidRDefault="005914D8">
      <w:pPr>
        <w:pStyle w:val="Style6"/>
        <w:widowControl/>
        <w:tabs>
          <w:tab w:val="left" w:pos="326"/>
        </w:tabs>
        <w:spacing w:before="226"/>
        <w:rPr>
          <w:rStyle w:val="FontStyle20"/>
          <w:lang w:val="pt-PT"/>
        </w:rPr>
      </w:pPr>
      <w:r>
        <w:rPr>
          <w:rStyle w:val="FontStyle20"/>
        </w:rPr>
        <w:t>2.6</w:t>
      </w:r>
      <w:r>
        <w:rPr>
          <w:rStyle w:val="FontStyle20"/>
          <w:rFonts w:ascii="Times New Roman" w:hAnsi="Times New Roman" w:cs="Times New Roman"/>
          <w:sz w:val="20"/>
          <w:szCs w:val="20"/>
        </w:rPr>
        <w:tab/>
      </w:r>
      <w:r>
        <w:rPr>
          <w:rStyle w:val="FontStyle20"/>
          <w:lang w:val="pt-PT"/>
        </w:rPr>
        <w:t xml:space="preserve">A Declaração de Cumprimento dos Requisitos de Habilitação (Anexo </w:t>
      </w:r>
      <w:r w:rsidR="00355777">
        <w:rPr>
          <w:rStyle w:val="FontStyle20"/>
          <w:lang w:val="pt-PT"/>
        </w:rPr>
        <w:t>III</w:t>
      </w:r>
      <w:r>
        <w:rPr>
          <w:rStyle w:val="FontStyle20"/>
          <w:lang w:val="pt-PT"/>
        </w:rPr>
        <w:t>) e a Declaração de</w:t>
      </w:r>
      <w:r>
        <w:rPr>
          <w:rStyle w:val="FontStyle20"/>
          <w:lang w:val="pt-PT"/>
        </w:rPr>
        <w:br/>
        <w:t xml:space="preserve">Elaboração Independente de Propostas (Anexo </w:t>
      </w:r>
      <w:r w:rsidR="00355777">
        <w:rPr>
          <w:rStyle w:val="FontStyle20"/>
          <w:lang w:val="pt-PT"/>
        </w:rPr>
        <w:t>I</w:t>
      </w:r>
      <w:r>
        <w:rPr>
          <w:rStyle w:val="FontStyle20"/>
          <w:lang w:val="pt-PT"/>
        </w:rPr>
        <w:t>X) são condições obrigatórias para a participação</w:t>
      </w:r>
      <w:r>
        <w:rPr>
          <w:rStyle w:val="FontStyle20"/>
          <w:lang w:val="pt-PT"/>
        </w:rPr>
        <w:br/>
        <w:t>das licitantes neste pregão, devendo vir FORA DOS ENVELOPES de proposta e documentação e</w:t>
      </w:r>
      <w:r>
        <w:rPr>
          <w:rStyle w:val="FontStyle20"/>
          <w:lang w:val="pt-PT"/>
        </w:rPr>
        <w:br/>
        <w:t>apresentadas ao Pregoeiro quando solicitadas.</w:t>
      </w:r>
    </w:p>
    <w:p w:rsidR="00C71769" w:rsidRDefault="005914D8">
      <w:pPr>
        <w:pStyle w:val="Style10"/>
        <w:widowControl/>
        <w:spacing w:before="221"/>
        <w:rPr>
          <w:rStyle w:val="FontStyle21"/>
          <w:lang w:val="pt-PT" w:eastAsia="pt-PT"/>
        </w:rPr>
      </w:pPr>
      <w:r>
        <w:rPr>
          <w:rStyle w:val="FontStyle21"/>
          <w:lang w:val="pt-PT" w:eastAsia="pt-PT"/>
        </w:rPr>
        <w:t xml:space="preserve">III </w:t>
      </w:r>
      <w:r>
        <w:rPr>
          <w:rStyle w:val="FontStyle21"/>
          <w:lang w:eastAsia="pt-PT"/>
        </w:rPr>
        <w:t xml:space="preserve">- </w:t>
      </w:r>
      <w:r>
        <w:rPr>
          <w:rStyle w:val="FontStyle21"/>
          <w:lang w:val="pt-PT" w:eastAsia="pt-PT"/>
        </w:rPr>
        <w:t xml:space="preserve">DO </w:t>
      </w:r>
      <w:r>
        <w:rPr>
          <w:rStyle w:val="FontStyle21"/>
          <w:lang w:eastAsia="pt-PT"/>
        </w:rPr>
        <w:t xml:space="preserve">CREDENCIAMENTO </w:t>
      </w:r>
      <w:r>
        <w:rPr>
          <w:rStyle w:val="FontStyle21"/>
          <w:lang w:val="pt-PT" w:eastAsia="pt-PT"/>
        </w:rPr>
        <w:t>E DECLARAÇÃO DE CUMPRIMENTO DOS REQUISITOS DE HABILITAÇÃO.</w:t>
      </w:r>
    </w:p>
    <w:p w:rsidR="00C71769" w:rsidRDefault="005914D8" w:rsidP="003B11B5">
      <w:pPr>
        <w:pStyle w:val="Style6"/>
        <w:widowControl/>
        <w:numPr>
          <w:ilvl w:val="0"/>
          <w:numId w:val="5"/>
        </w:numPr>
        <w:tabs>
          <w:tab w:val="left" w:pos="336"/>
        </w:tabs>
        <w:spacing w:before="226"/>
        <w:rPr>
          <w:rStyle w:val="FontStyle20"/>
        </w:rPr>
      </w:pPr>
      <w:r>
        <w:rPr>
          <w:rStyle w:val="FontStyle20"/>
        </w:rPr>
        <w:t xml:space="preserve">- </w:t>
      </w:r>
      <w:r>
        <w:rPr>
          <w:rStyle w:val="FontStyle20"/>
          <w:lang w:val="pt-PT"/>
        </w:rPr>
        <w:t>Nenhuma pessoa (física ou jurídica), mesmo que credenciada por processo legal, poderá representar mais de uma empresa nesta licitação.</w:t>
      </w:r>
    </w:p>
    <w:p w:rsidR="00C71769" w:rsidRDefault="005914D8" w:rsidP="003B11B5">
      <w:pPr>
        <w:pStyle w:val="Style6"/>
        <w:widowControl/>
        <w:numPr>
          <w:ilvl w:val="0"/>
          <w:numId w:val="5"/>
        </w:numPr>
        <w:tabs>
          <w:tab w:val="left" w:pos="336"/>
        </w:tabs>
        <w:spacing w:before="226"/>
        <w:rPr>
          <w:rStyle w:val="FontStyle20"/>
          <w:lang w:val="pt-PT" w:eastAsia="pt-PT"/>
        </w:rPr>
      </w:pPr>
      <w:r>
        <w:rPr>
          <w:rStyle w:val="FontStyle20"/>
          <w:lang w:val="pt-PT" w:eastAsia="pt-PT"/>
        </w:rPr>
        <w:t>- A não realização do credenciamento não implicará na exclusão da proponente do certame licitatório, entretanto, tornará a licitante inapta à formulação de lances, bem como implicará na aceitação de todos os atos praticados pelo Pregoeiro durante a Sessão, ocasionando, inclusive, a decadência do direito de recurso.</w:t>
      </w:r>
    </w:p>
    <w:p w:rsidR="00C71769" w:rsidRDefault="005914D8" w:rsidP="003B11B5">
      <w:pPr>
        <w:pStyle w:val="Style6"/>
        <w:widowControl/>
        <w:numPr>
          <w:ilvl w:val="0"/>
          <w:numId w:val="5"/>
        </w:numPr>
        <w:tabs>
          <w:tab w:val="left" w:pos="336"/>
        </w:tabs>
        <w:spacing w:before="230" w:line="226" w:lineRule="exact"/>
        <w:rPr>
          <w:rStyle w:val="FontStyle20"/>
          <w:lang w:val="pt-PT" w:eastAsia="pt-PT"/>
        </w:rPr>
      </w:pPr>
      <w:r>
        <w:rPr>
          <w:rStyle w:val="FontStyle20"/>
          <w:lang w:val="pt-PT" w:eastAsia="pt-PT"/>
        </w:rPr>
        <w:t>- As empresas que optarem por se credenciar deverão se apresentar para credenciamento junto ao Pregoeiro por um representante que, devidamente munido de documento que o credencie a participar deste procedimento licitatório (Anexo I</w:t>
      </w:r>
      <w:r w:rsidR="00355777">
        <w:rPr>
          <w:rStyle w:val="FontStyle20"/>
          <w:lang w:val="pt-PT" w:eastAsia="pt-PT"/>
        </w:rPr>
        <w:t>I</w:t>
      </w:r>
      <w:r>
        <w:rPr>
          <w:rStyle w:val="FontStyle20"/>
          <w:lang w:val="pt-PT" w:eastAsia="pt-PT"/>
        </w:rPr>
        <w:t xml:space="preserve">), venha a responder por sua representada, devendo, ainda, no ato de entrega dos envelopes, </w:t>
      </w:r>
      <w:r>
        <w:rPr>
          <w:rStyle w:val="FontStyle20"/>
          <w:lang w:eastAsia="pt-PT"/>
        </w:rPr>
        <w:t xml:space="preserve">identificar-se </w:t>
      </w:r>
      <w:r>
        <w:rPr>
          <w:rStyle w:val="FontStyle20"/>
          <w:lang w:val="pt-PT" w:eastAsia="pt-PT"/>
        </w:rPr>
        <w:t>exibindo a Carteira de Identidade ou outro documento equivalente.</w:t>
      </w:r>
    </w:p>
    <w:p w:rsidR="00C71769" w:rsidRDefault="005914D8" w:rsidP="003B11B5">
      <w:pPr>
        <w:pStyle w:val="Style6"/>
        <w:widowControl/>
        <w:numPr>
          <w:ilvl w:val="0"/>
          <w:numId w:val="5"/>
        </w:numPr>
        <w:tabs>
          <w:tab w:val="left" w:pos="336"/>
        </w:tabs>
        <w:spacing w:before="226"/>
        <w:rPr>
          <w:rStyle w:val="FontStyle20"/>
          <w:lang w:val="pt-PT" w:eastAsia="pt-PT"/>
        </w:rPr>
      </w:pPr>
      <w:r>
        <w:rPr>
          <w:rStyle w:val="FontStyle20"/>
          <w:lang w:val="pt-PT" w:eastAsia="pt-PT"/>
        </w:rPr>
        <w:t>- O credenciamento será demonstrado por instrumento público de procuração ou documento que comprove expressamente os necessários poderes para formular ofertas e lances de preços e praticar todos os demais atos pertinentes ao certame, em no do Proponente.</w:t>
      </w:r>
    </w:p>
    <w:p w:rsidR="00C71769" w:rsidRDefault="00C71769">
      <w:pPr>
        <w:widowControl/>
        <w:rPr>
          <w:sz w:val="2"/>
          <w:szCs w:val="2"/>
        </w:rPr>
      </w:pPr>
    </w:p>
    <w:p w:rsidR="00C71769" w:rsidRDefault="005914D8" w:rsidP="003B11B5">
      <w:pPr>
        <w:pStyle w:val="Style6"/>
        <w:widowControl/>
        <w:numPr>
          <w:ilvl w:val="0"/>
          <w:numId w:val="6"/>
        </w:numPr>
        <w:tabs>
          <w:tab w:val="left" w:pos="1195"/>
        </w:tabs>
        <w:spacing w:before="274" w:line="250" w:lineRule="exact"/>
        <w:ind w:left="634"/>
        <w:rPr>
          <w:rStyle w:val="FontStyle20"/>
          <w:lang w:val="pt-PT" w:eastAsia="pt-PT"/>
        </w:rPr>
      </w:pPr>
      <w:r>
        <w:rPr>
          <w:rStyle w:val="FontStyle20"/>
          <w:lang w:val="pt-PT" w:eastAsia="pt-PT"/>
        </w:rPr>
        <w:t>Em sendo sócio, proprietário, dirigente ou assemelhado da empresa proponente, deverá apresentar cópia do respectivo Estatuto ou Contrato Social, no qual estejam expressos seus poderes para exercer direitos e assumir obrigações em decorrência de tal investidura.</w:t>
      </w:r>
    </w:p>
    <w:p w:rsidR="00C71769" w:rsidRDefault="005914D8" w:rsidP="003B11B5">
      <w:pPr>
        <w:pStyle w:val="Style6"/>
        <w:widowControl/>
        <w:numPr>
          <w:ilvl w:val="0"/>
          <w:numId w:val="6"/>
        </w:numPr>
        <w:tabs>
          <w:tab w:val="left" w:pos="1195"/>
        </w:tabs>
        <w:spacing w:before="245" w:line="250" w:lineRule="exact"/>
        <w:ind w:left="634"/>
        <w:rPr>
          <w:rStyle w:val="FontStyle20"/>
        </w:rPr>
      </w:pPr>
      <w:r>
        <w:rPr>
          <w:rStyle w:val="FontStyle20"/>
        </w:rPr>
        <w:t xml:space="preserve">- </w:t>
      </w:r>
      <w:r>
        <w:rPr>
          <w:rStyle w:val="FontStyle20"/>
          <w:lang w:val="pt-PT"/>
        </w:rPr>
        <w:t>No caso de instrumento particular de procuração, é necessária a comprovação dos poderes do Outorgante da respectiva procuração, através de documento de constituição da sociedade.</w:t>
      </w:r>
    </w:p>
    <w:p w:rsidR="00C71769" w:rsidRDefault="00C71769">
      <w:pPr>
        <w:widowControl/>
        <w:rPr>
          <w:sz w:val="2"/>
          <w:szCs w:val="2"/>
        </w:rPr>
      </w:pPr>
    </w:p>
    <w:p w:rsidR="00C71769" w:rsidRDefault="005914D8" w:rsidP="003B11B5">
      <w:pPr>
        <w:pStyle w:val="Style6"/>
        <w:widowControl/>
        <w:numPr>
          <w:ilvl w:val="0"/>
          <w:numId w:val="7"/>
        </w:numPr>
        <w:tabs>
          <w:tab w:val="left" w:pos="413"/>
        </w:tabs>
        <w:spacing w:before="264" w:line="254" w:lineRule="exact"/>
        <w:rPr>
          <w:rStyle w:val="FontStyle20"/>
          <w:lang w:val="pt-PT" w:eastAsia="pt-PT"/>
        </w:rPr>
      </w:pPr>
      <w:r>
        <w:rPr>
          <w:rStyle w:val="FontStyle20"/>
          <w:lang w:val="pt-PT" w:eastAsia="pt-PT"/>
        </w:rPr>
        <w:t>- Os documentos de credenciamento de que trata esse capítulo deverão vir FORA DOS ENVELOPES de proposta e documentação e apresentados ao Pregoeiro quando solicitados.</w:t>
      </w:r>
    </w:p>
    <w:p w:rsidR="00C71769" w:rsidRDefault="005914D8" w:rsidP="003B11B5">
      <w:pPr>
        <w:pStyle w:val="Style6"/>
        <w:widowControl/>
        <w:numPr>
          <w:ilvl w:val="0"/>
          <w:numId w:val="7"/>
        </w:numPr>
        <w:tabs>
          <w:tab w:val="left" w:pos="413"/>
        </w:tabs>
        <w:spacing w:before="245" w:line="250" w:lineRule="exact"/>
        <w:rPr>
          <w:rStyle w:val="FontStyle20"/>
          <w:lang w:val="pt-PT" w:eastAsia="pt-PT"/>
        </w:rPr>
      </w:pPr>
      <w:r>
        <w:rPr>
          <w:rStyle w:val="FontStyle20"/>
          <w:lang w:val="pt-PT" w:eastAsia="pt-PT"/>
        </w:rPr>
        <w:t xml:space="preserve">- Na ocasião do credenciamento, as empresas qualificadas como microempresas ou empresas de pequeno porte deverão apresentar declaração de cumprimento dos requisitos para qualificar-se como microempresa ou empresa de pequeno porte (Anexo </w:t>
      </w:r>
      <w:r w:rsidR="00355777">
        <w:rPr>
          <w:rStyle w:val="FontStyle20"/>
          <w:lang w:val="pt-PT" w:eastAsia="pt-PT"/>
        </w:rPr>
        <w:t>I</w:t>
      </w:r>
      <w:r>
        <w:rPr>
          <w:rStyle w:val="FontStyle20"/>
          <w:lang w:val="pt-PT" w:eastAsia="pt-PT"/>
        </w:rPr>
        <w:t xml:space="preserve">V), conforme prescreve o art. </w:t>
      </w:r>
      <w:r>
        <w:rPr>
          <w:rStyle w:val="FontStyle20"/>
          <w:lang w:eastAsia="pt-PT"/>
        </w:rPr>
        <w:t xml:space="preserve">11° </w:t>
      </w:r>
      <w:r>
        <w:rPr>
          <w:rStyle w:val="FontStyle20"/>
          <w:lang w:val="pt-PT" w:eastAsia="pt-PT"/>
        </w:rPr>
        <w:t xml:space="preserve">do Decreto n° </w:t>
      </w:r>
      <w:r>
        <w:rPr>
          <w:rStyle w:val="FontStyle20"/>
          <w:lang w:eastAsia="pt-PT"/>
        </w:rPr>
        <w:t xml:space="preserve">6.204, </w:t>
      </w:r>
      <w:r>
        <w:rPr>
          <w:rStyle w:val="FontStyle20"/>
          <w:lang w:val="pt-PT" w:eastAsia="pt-PT"/>
        </w:rPr>
        <w:t xml:space="preserve">de </w:t>
      </w:r>
      <w:r>
        <w:rPr>
          <w:rStyle w:val="FontStyle20"/>
          <w:lang w:eastAsia="pt-PT"/>
        </w:rPr>
        <w:t>05.09.2007.</w:t>
      </w:r>
    </w:p>
    <w:p w:rsidR="00C71769" w:rsidRDefault="00C71769">
      <w:pPr>
        <w:pStyle w:val="Style10"/>
        <w:widowControl/>
        <w:spacing w:line="240" w:lineRule="exact"/>
        <w:rPr>
          <w:sz w:val="20"/>
          <w:szCs w:val="20"/>
        </w:rPr>
      </w:pPr>
    </w:p>
    <w:p w:rsidR="00C71769" w:rsidRDefault="005914D8">
      <w:pPr>
        <w:pStyle w:val="Style10"/>
        <w:widowControl/>
        <w:spacing w:before="38" w:line="240" w:lineRule="auto"/>
        <w:rPr>
          <w:rStyle w:val="FontStyle21"/>
          <w:lang w:val="pt-PT" w:eastAsia="pt-PT"/>
        </w:rPr>
      </w:pPr>
      <w:r>
        <w:rPr>
          <w:rStyle w:val="FontStyle21"/>
          <w:lang w:val="pt-PT" w:eastAsia="pt-PT"/>
        </w:rPr>
        <w:t xml:space="preserve">IV </w:t>
      </w:r>
      <w:r>
        <w:rPr>
          <w:rStyle w:val="FontStyle21"/>
          <w:lang w:eastAsia="pt-PT"/>
        </w:rPr>
        <w:t xml:space="preserve">- </w:t>
      </w:r>
      <w:r>
        <w:rPr>
          <w:rStyle w:val="FontStyle21"/>
          <w:lang w:val="pt-PT" w:eastAsia="pt-PT"/>
        </w:rPr>
        <w:t>DA PROPOSTA</w:t>
      </w:r>
    </w:p>
    <w:p w:rsidR="00C71769" w:rsidRDefault="005914D8">
      <w:pPr>
        <w:pStyle w:val="Style6"/>
        <w:widowControl/>
        <w:tabs>
          <w:tab w:val="left" w:pos="365"/>
        </w:tabs>
        <w:spacing w:before="48" w:line="250" w:lineRule="exact"/>
        <w:rPr>
          <w:rStyle w:val="FontStyle20"/>
          <w:lang w:val="pt-PT" w:eastAsia="pt-PT"/>
        </w:rPr>
      </w:pPr>
      <w:r>
        <w:rPr>
          <w:rStyle w:val="FontStyle20"/>
          <w:lang w:val="pt-PT" w:eastAsia="pt-PT"/>
        </w:rPr>
        <w:t>4.1</w:t>
      </w:r>
      <w:r>
        <w:rPr>
          <w:rStyle w:val="FontStyle20"/>
          <w:rFonts w:ascii="Times New Roman" w:hAnsi="Times New Roman" w:cs="Times New Roman"/>
          <w:sz w:val="20"/>
          <w:szCs w:val="20"/>
          <w:lang w:val="pt-PT" w:eastAsia="pt-PT"/>
        </w:rPr>
        <w:tab/>
      </w:r>
      <w:r>
        <w:rPr>
          <w:rStyle w:val="FontStyle20"/>
          <w:lang w:val="pt-PT" w:eastAsia="pt-PT"/>
        </w:rPr>
        <w:t>- A proposta deverá ser impressa em língua portuguesa, sem alternativas, emendas, rasuras</w:t>
      </w:r>
      <w:r>
        <w:rPr>
          <w:rStyle w:val="FontStyle20"/>
          <w:lang w:val="pt-PT" w:eastAsia="pt-PT"/>
        </w:rPr>
        <w:br/>
        <w:t>ou entrelinhas. Suas folhas devem estar rubricadas e a última assinada pelo seu representante</w:t>
      </w:r>
      <w:r>
        <w:rPr>
          <w:rStyle w:val="FontStyle20"/>
          <w:lang w:val="pt-PT" w:eastAsia="pt-PT"/>
        </w:rPr>
        <w:br/>
        <w:t>legal, devendo constar:</w:t>
      </w:r>
    </w:p>
    <w:p w:rsidR="00C71769" w:rsidRDefault="005914D8" w:rsidP="003B11B5">
      <w:pPr>
        <w:pStyle w:val="Style6"/>
        <w:widowControl/>
        <w:numPr>
          <w:ilvl w:val="0"/>
          <w:numId w:val="8"/>
        </w:numPr>
        <w:tabs>
          <w:tab w:val="left" w:pos="835"/>
        </w:tabs>
        <w:spacing w:before="250" w:line="250" w:lineRule="exact"/>
        <w:ind w:left="571"/>
        <w:rPr>
          <w:rStyle w:val="FontStyle20"/>
          <w:lang w:val="pt-PT" w:eastAsia="pt-PT"/>
        </w:rPr>
      </w:pPr>
      <w:r>
        <w:rPr>
          <w:rStyle w:val="FontStyle20"/>
          <w:lang w:val="pt-PT" w:eastAsia="pt-PT"/>
        </w:rPr>
        <w:t xml:space="preserve">nome do proponente, endereço, suas características, identificação (individual ou social), </w:t>
      </w:r>
      <w:r>
        <w:rPr>
          <w:rStyle w:val="FontStyle20"/>
          <w:lang w:eastAsia="pt-PT"/>
        </w:rPr>
        <w:t xml:space="preserve">telefone/contato, </w:t>
      </w:r>
      <w:r>
        <w:rPr>
          <w:rStyle w:val="FontStyle20"/>
          <w:lang w:val="pt-PT" w:eastAsia="pt-PT"/>
        </w:rPr>
        <w:t>aposição de carimbo (substituível por papel timbrado) com o número do CNPJ/MF da empresa e da Inscrição Estadual, número da conta bancária, agência e nome do banco;</w:t>
      </w:r>
    </w:p>
    <w:p w:rsidR="00C71769" w:rsidRDefault="005914D8" w:rsidP="003B11B5">
      <w:pPr>
        <w:pStyle w:val="Style6"/>
        <w:widowControl/>
        <w:numPr>
          <w:ilvl w:val="0"/>
          <w:numId w:val="8"/>
        </w:numPr>
        <w:tabs>
          <w:tab w:val="left" w:pos="835"/>
        </w:tabs>
        <w:spacing w:line="250" w:lineRule="exact"/>
        <w:ind w:left="571"/>
        <w:jc w:val="left"/>
        <w:rPr>
          <w:rStyle w:val="FontStyle20"/>
          <w:lang w:val="pt-PT" w:eastAsia="pt-PT"/>
        </w:rPr>
      </w:pPr>
      <w:r>
        <w:rPr>
          <w:rStyle w:val="FontStyle20"/>
          <w:lang w:val="pt-PT" w:eastAsia="pt-PT"/>
        </w:rPr>
        <w:t>uma única cotação para cada item;</w:t>
      </w:r>
    </w:p>
    <w:p w:rsidR="00C71769" w:rsidRDefault="005914D8" w:rsidP="003B11B5">
      <w:pPr>
        <w:pStyle w:val="Style6"/>
        <w:widowControl/>
        <w:numPr>
          <w:ilvl w:val="0"/>
          <w:numId w:val="8"/>
        </w:numPr>
        <w:tabs>
          <w:tab w:val="left" w:pos="835"/>
        </w:tabs>
        <w:spacing w:line="250" w:lineRule="exact"/>
        <w:ind w:left="571"/>
        <w:rPr>
          <w:rStyle w:val="FontStyle20"/>
          <w:lang w:val="pt-PT" w:eastAsia="pt-PT"/>
        </w:rPr>
      </w:pPr>
      <w:r>
        <w:rPr>
          <w:rStyle w:val="FontStyle20"/>
          <w:lang w:val="pt-PT" w:eastAsia="pt-PT"/>
        </w:rPr>
        <w:t>os preços expressos em algarismos, em moeda nacional e por extenso, discriminando-se o item cotado, quantidade, o valor unitário e total;</w:t>
      </w:r>
    </w:p>
    <w:p w:rsidR="00C71769" w:rsidRDefault="005914D8" w:rsidP="003B11B5">
      <w:pPr>
        <w:pStyle w:val="Style6"/>
        <w:widowControl/>
        <w:numPr>
          <w:ilvl w:val="0"/>
          <w:numId w:val="8"/>
        </w:numPr>
        <w:tabs>
          <w:tab w:val="left" w:pos="835"/>
        </w:tabs>
        <w:spacing w:line="250" w:lineRule="exact"/>
        <w:ind w:left="571"/>
        <w:jc w:val="left"/>
        <w:rPr>
          <w:rStyle w:val="FontStyle20"/>
          <w:lang w:val="pt-PT" w:eastAsia="pt-PT"/>
        </w:rPr>
      </w:pPr>
      <w:r>
        <w:rPr>
          <w:rStyle w:val="FontStyle20"/>
          <w:lang w:val="pt-PT" w:eastAsia="pt-PT"/>
        </w:rPr>
        <w:lastRenderedPageBreak/>
        <w:t>valor global do item expresso em algarismos e por extenso;</w:t>
      </w:r>
    </w:p>
    <w:p w:rsidR="00C71769" w:rsidRDefault="005914D8" w:rsidP="003B11B5">
      <w:pPr>
        <w:pStyle w:val="Style6"/>
        <w:widowControl/>
        <w:numPr>
          <w:ilvl w:val="0"/>
          <w:numId w:val="8"/>
        </w:numPr>
        <w:tabs>
          <w:tab w:val="left" w:pos="835"/>
        </w:tabs>
        <w:spacing w:line="250" w:lineRule="exact"/>
        <w:ind w:left="571"/>
        <w:rPr>
          <w:rStyle w:val="FontStyle20"/>
          <w:lang w:val="pt-PT" w:eastAsia="pt-PT"/>
        </w:rPr>
      </w:pPr>
      <w:r>
        <w:rPr>
          <w:rStyle w:val="FontStyle20"/>
          <w:lang w:val="pt-PT" w:eastAsia="pt-PT"/>
        </w:rPr>
        <w:t>especificação clara e completa dos materiais cotados, observadas as especificações indicadas no Anexo I deste Edital;</w:t>
      </w:r>
    </w:p>
    <w:p w:rsidR="00C71769" w:rsidRDefault="00C71769">
      <w:pPr>
        <w:pStyle w:val="Style6"/>
        <w:widowControl/>
        <w:spacing w:line="240" w:lineRule="exact"/>
        <w:jc w:val="left"/>
        <w:rPr>
          <w:sz w:val="20"/>
          <w:szCs w:val="20"/>
        </w:rPr>
      </w:pPr>
    </w:p>
    <w:p w:rsidR="00C71769" w:rsidRDefault="005914D8">
      <w:pPr>
        <w:pStyle w:val="Style6"/>
        <w:widowControl/>
        <w:tabs>
          <w:tab w:val="left" w:pos="365"/>
        </w:tabs>
        <w:spacing w:before="38" w:line="240" w:lineRule="auto"/>
        <w:jc w:val="left"/>
        <w:rPr>
          <w:rStyle w:val="FontStyle20"/>
          <w:lang w:val="pt-PT" w:eastAsia="pt-PT"/>
        </w:rPr>
      </w:pPr>
      <w:r>
        <w:rPr>
          <w:rStyle w:val="FontStyle20"/>
          <w:lang w:val="pt-PT" w:eastAsia="pt-PT"/>
        </w:rPr>
        <w:t>4.2</w:t>
      </w:r>
      <w:r>
        <w:rPr>
          <w:rStyle w:val="FontStyle20"/>
          <w:rFonts w:ascii="Times New Roman" w:hAnsi="Times New Roman" w:cs="Times New Roman"/>
          <w:sz w:val="20"/>
          <w:szCs w:val="20"/>
          <w:lang w:val="pt-PT" w:eastAsia="pt-PT"/>
        </w:rPr>
        <w:tab/>
      </w:r>
      <w:r>
        <w:rPr>
          <w:rStyle w:val="FontStyle20"/>
          <w:lang w:val="pt-PT" w:eastAsia="pt-PT"/>
        </w:rPr>
        <w:t>- A simples participação neste certame implica:</w:t>
      </w:r>
    </w:p>
    <w:p w:rsidR="00C71769" w:rsidRDefault="005914D8" w:rsidP="003B11B5">
      <w:pPr>
        <w:pStyle w:val="Style6"/>
        <w:widowControl/>
        <w:numPr>
          <w:ilvl w:val="0"/>
          <w:numId w:val="9"/>
        </w:numPr>
        <w:tabs>
          <w:tab w:val="left" w:pos="845"/>
        </w:tabs>
        <w:spacing w:before="264" w:line="250" w:lineRule="exact"/>
        <w:ind w:left="586"/>
        <w:jc w:val="left"/>
        <w:rPr>
          <w:rStyle w:val="FontStyle20"/>
          <w:lang w:val="pt-PT" w:eastAsia="pt-PT"/>
        </w:rPr>
      </w:pPr>
      <w:r>
        <w:rPr>
          <w:rStyle w:val="FontStyle20"/>
          <w:lang w:val="pt-PT" w:eastAsia="pt-PT"/>
        </w:rPr>
        <w:t>a plena aceitação de todas as condições estabelecidas neste edital e seus anexos;</w:t>
      </w:r>
    </w:p>
    <w:p w:rsidR="00C71769" w:rsidRDefault="005914D8" w:rsidP="003B11B5">
      <w:pPr>
        <w:pStyle w:val="Style6"/>
        <w:widowControl/>
        <w:numPr>
          <w:ilvl w:val="0"/>
          <w:numId w:val="9"/>
        </w:numPr>
        <w:tabs>
          <w:tab w:val="left" w:pos="845"/>
        </w:tabs>
        <w:spacing w:line="250" w:lineRule="exact"/>
        <w:ind w:left="586"/>
        <w:rPr>
          <w:rStyle w:val="FontStyle20"/>
          <w:lang w:val="pt-PT" w:eastAsia="pt-PT"/>
        </w:rPr>
      </w:pPr>
      <w:r>
        <w:rPr>
          <w:rStyle w:val="FontStyle20"/>
          <w:lang w:val="pt-PT" w:eastAsia="pt-PT"/>
        </w:rPr>
        <w:t>a inclusão, na proposta, das parcelas de quaisquer naturezas, diretas ou indiretas, pertinentes à formação do preço dos materiais e que, se vencedora, a licitante entregá-los-á pelo valor resultante da sua proposta.</w:t>
      </w:r>
    </w:p>
    <w:p w:rsidR="00C71769" w:rsidRDefault="00C71769">
      <w:pPr>
        <w:pStyle w:val="Style2"/>
        <w:widowControl/>
        <w:spacing w:line="240" w:lineRule="exact"/>
        <w:jc w:val="left"/>
        <w:rPr>
          <w:sz w:val="20"/>
          <w:szCs w:val="20"/>
        </w:rPr>
      </w:pPr>
    </w:p>
    <w:p w:rsidR="00C71769" w:rsidRDefault="005914D8">
      <w:pPr>
        <w:pStyle w:val="Style2"/>
        <w:widowControl/>
        <w:spacing w:before="43"/>
        <w:jc w:val="left"/>
        <w:rPr>
          <w:rStyle w:val="FontStyle21"/>
          <w:lang w:val="pt-PT" w:eastAsia="pt-PT"/>
        </w:rPr>
      </w:pPr>
      <w:r>
        <w:rPr>
          <w:rStyle w:val="FontStyle21"/>
          <w:lang w:val="pt-PT" w:eastAsia="pt-PT"/>
        </w:rPr>
        <w:t xml:space="preserve">V </w:t>
      </w:r>
      <w:r>
        <w:rPr>
          <w:rStyle w:val="FontStyle21"/>
          <w:lang w:eastAsia="pt-PT"/>
        </w:rPr>
        <w:t xml:space="preserve">- </w:t>
      </w:r>
      <w:r>
        <w:rPr>
          <w:rStyle w:val="FontStyle21"/>
          <w:lang w:val="pt-PT" w:eastAsia="pt-PT"/>
        </w:rPr>
        <w:t>DO JULGAMENTO DAS PROPOSTAS</w:t>
      </w:r>
    </w:p>
    <w:p w:rsidR="00C71769" w:rsidRDefault="005914D8" w:rsidP="003B11B5">
      <w:pPr>
        <w:pStyle w:val="Style6"/>
        <w:widowControl/>
        <w:numPr>
          <w:ilvl w:val="0"/>
          <w:numId w:val="10"/>
        </w:numPr>
        <w:tabs>
          <w:tab w:val="left" w:pos="360"/>
        </w:tabs>
        <w:spacing w:before="259" w:line="250" w:lineRule="exact"/>
        <w:rPr>
          <w:rStyle w:val="FontStyle20"/>
        </w:rPr>
      </w:pPr>
      <w:r>
        <w:rPr>
          <w:rStyle w:val="FontStyle20"/>
        </w:rPr>
        <w:t xml:space="preserve">- </w:t>
      </w:r>
      <w:r>
        <w:rPr>
          <w:rStyle w:val="FontStyle20"/>
          <w:lang w:val="pt-PT"/>
        </w:rPr>
        <w:t xml:space="preserve">No julgamento das propostas será </w:t>
      </w:r>
      <w:r>
        <w:rPr>
          <w:rStyle w:val="FontStyle20"/>
        </w:rPr>
        <w:t xml:space="preserve">adotado </w:t>
      </w:r>
      <w:r>
        <w:rPr>
          <w:rStyle w:val="FontStyle20"/>
          <w:lang w:val="pt-PT"/>
        </w:rPr>
        <w:t>o critério do MENOR PREÇO GLOBAL, desde que atendidas as especificações constantes neste pregão.</w:t>
      </w:r>
    </w:p>
    <w:p w:rsidR="00C71769" w:rsidRDefault="005914D8" w:rsidP="003B11B5">
      <w:pPr>
        <w:pStyle w:val="Style6"/>
        <w:widowControl/>
        <w:numPr>
          <w:ilvl w:val="0"/>
          <w:numId w:val="10"/>
        </w:numPr>
        <w:tabs>
          <w:tab w:val="left" w:pos="360"/>
        </w:tabs>
        <w:spacing w:before="250" w:line="250" w:lineRule="exact"/>
        <w:rPr>
          <w:rStyle w:val="FontStyle20"/>
          <w:lang w:val="pt-PT" w:eastAsia="pt-PT"/>
        </w:rPr>
      </w:pPr>
      <w:r>
        <w:rPr>
          <w:rStyle w:val="FontStyle20"/>
          <w:lang w:val="pt-PT" w:eastAsia="pt-PT"/>
        </w:rPr>
        <w:t>- Será verificada a conformidade das propostas apresentadas com os requisitos estabelecidos no instrumento convocatório, sendo desclassificadas pelo pregoeiro as que estiverem em desacordo.</w:t>
      </w:r>
    </w:p>
    <w:p w:rsidR="00C71769" w:rsidRDefault="005914D8" w:rsidP="003B11B5">
      <w:pPr>
        <w:pStyle w:val="Style6"/>
        <w:widowControl/>
        <w:numPr>
          <w:ilvl w:val="0"/>
          <w:numId w:val="10"/>
        </w:numPr>
        <w:tabs>
          <w:tab w:val="left" w:pos="360"/>
        </w:tabs>
        <w:spacing w:before="250" w:line="250" w:lineRule="exact"/>
        <w:rPr>
          <w:rStyle w:val="FontStyle20"/>
          <w:lang w:val="pt-PT" w:eastAsia="pt-PT"/>
        </w:rPr>
      </w:pPr>
      <w:r>
        <w:rPr>
          <w:rStyle w:val="FontStyle20"/>
          <w:lang w:val="pt-PT" w:eastAsia="pt-PT"/>
        </w:rPr>
        <w:t xml:space="preserve">- Serão classificadas pelo pregoeiro a(s) proposta(s) que oferecer(em) o menor preço e as propostas de valores até </w:t>
      </w:r>
      <w:r>
        <w:rPr>
          <w:rStyle w:val="FontStyle20"/>
          <w:lang w:eastAsia="pt-PT"/>
        </w:rPr>
        <w:t xml:space="preserve">10% </w:t>
      </w:r>
      <w:r>
        <w:rPr>
          <w:rStyle w:val="FontStyle20"/>
          <w:lang w:val="pt-PT" w:eastAsia="pt-PT"/>
        </w:rPr>
        <w:t>(dez por cento) superiores àquela(s) de menor preço, desde que apresentadas em conformidade com o Anexo I do Edital.</w:t>
      </w:r>
    </w:p>
    <w:p w:rsidR="00C71769" w:rsidRDefault="005914D8" w:rsidP="003B11B5">
      <w:pPr>
        <w:pStyle w:val="Style6"/>
        <w:widowControl/>
        <w:numPr>
          <w:ilvl w:val="0"/>
          <w:numId w:val="10"/>
        </w:numPr>
        <w:tabs>
          <w:tab w:val="left" w:pos="360"/>
        </w:tabs>
        <w:spacing w:before="235" w:line="264" w:lineRule="exact"/>
        <w:rPr>
          <w:rStyle w:val="FontStyle20"/>
          <w:lang w:val="pt-PT" w:eastAsia="pt-PT"/>
        </w:rPr>
      </w:pPr>
      <w:r>
        <w:rPr>
          <w:rStyle w:val="FontStyle20"/>
          <w:lang w:val="pt-PT" w:eastAsia="pt-PT"/>
        </w:rPr>
        <w:t>- Não havendo pelo menos 3 (três) propostas nas condições definidas no item 5.3, o Pregoeiro classificará as 3 (três) melhores propostas, quaisquer que sejam os preços oferecidos.</w:t>
      </w:r>
    </w:p>
    <w:p w:rsidR="00E04649" w:rsidRDefault="00E04649" w:rsidP="00E04649">
      <w:pPr>
        <w:pStyle w:val="Style6"/>
        <w:widowControl/>
        <w:tabs>
          <w:tab w:val="left" w:pos="360"/>
        </w:tabs>
        <w:spacing w:line="264" w:lineRule="exact"/>
        <w:rPr>
          <w:rStyle w:val="FontStyle20"/>
          <w:lang w:val="pt-PT" w:eastAsia="pt-PT"/>
        </w:rPr>
      </w:pPr>
    </w:p>
    <w:p w:rsidR="00C71769" w:rsidRDefault="005914D8" w:rsidP="003B11B5">
      <w:pPr>
        <w:pStyle w:val="Style6"/>
        <w:widowControl/>
        <w:numPr>
          <w:ilvl w:val="0"/>
          <w:numId w:val="10"/>
        </w:numPr>
        <w:tabs>
          <w:tab w:val="left" w:pos="360"/>
        </w:tabs>
        <w:spacing w:before="34" w:line="264" w:lineRule="exact"/>
        <w:rPr>
          <w:rStyle w:val="FontStyle20"/>
        </w:rPr>
      </w:pPr>
      <w:r>
        <w:rPr>
          <w:rStyle w:val="FontStyle20"/>
        </w:rPr>
        <w:t xml:space="preserve">- </w:t>
      </w:r>
      <w:r>
        <w:rPr>
          <w:rStyle w:val="FontStyle20"/>
          <w:lang w:val="pt-PT"/>
        </w:rPr>
        <w:t>Às licitantes classificadas será dada a oportunidade para a nova disputa por meio de lances verbais e sucessivos, de valores distintos e decrescentes, sempre sobre o menor valor (lance), a partir do autor da proposta classificada de maior preço até os demais.</w:t>
      </w:r>
    </w:p>
    <w:p w:rsidR="00C71769" w:rsidRDefault="005914D8" w:rsidP="003B11B5">
      <w:pPr>
        <w:pStyle w:val="Style6"/>
        <w:widowControl/>
        <w:numPr>
          <w:ilvl w:val="0"/>
          <w:numId w:val="10"/>
        </w:numPr>
        <w:tabs>
          <w:tab w:val="left" w:pos="360"/>
        </w:tabs>
        <w:spacing w:before="240" w:line="254" w:lineRule="exact"/>
        <w:rPr>
          <w:rStyle w:val="FontStyle20"/>
          <w:lang w:val="pt-PT" w:eastAsia="pt-PT"/>
        </w:rPr>
      </w:pPr>
      <w:r>
        <w:rPr>
          <w:rStyle w:val="FontStyle20"/>
          <w:lang w:val="pt-PT" w:eastAsia="pt-PT"/>
        </w:rPr>
        <w:t>- Não serão aceitas propostas que apresentarem preços globais ou unitários simbólicos, irrisórios ou de valor zero.</w:t>
      </w:r>
    </w:p>
    <w:p w:rsidR="00C71769" w:rsidRDefault="005914D8" w:rsidP="003B11B5">
      <w:pPr>
        <w:pStyle w:val="Style6"/>
        <w:widowControl/>
        <w:numPr>
          <w:ilvl w:val="0"/>
          <w:numId w:val="10"/>
        </w:numPr>
        <w:tabs>
          <w:tab w:val="left" w:pos="360"/>
        </w:tabs>
        <w:spacing w:before="240" w:line="254" w:lineRule="exact"/>
        <w:rPr>
          <w:rStyle w:val="FontStyle20"/>
          <w:lang w:val="pt-PT" w:eastAsia="pt-PT"/>
        </w:rPr>
      </w:pPr>
      <w:r>
        <w:rPr>
          <w:rStyle w:val="FontStyle20"/>
          <w:lang w:val="pt-PT" w:eastAsia="pt-PT"/>
        </w:rPr>
        <w:t>- Não poderá haver desistência dos lances ofertados, sujeitando-se o proponente desistente às penalidades constantes no capítulo VII, deste edital.</w:t>
      </w:r>
    </w:p>
    <w:p w:rsidR="00C71769" w:rsidRDefault="005914D8" w:rsidP="003B11B5">
      <w:pPr>
        <w:pStyle w:val="Style6"/>
        <w:widowControl/>
        <w:numPr>
          <w:ilvl w:val="0"/>
          <w:numId w:val="10"/>
        </w:numPr>
        <w:tabs>
          <w:tab w:val="left" w:pos="360"/>
        </w:tabs>
        <w:spacing w:before="240" w:line="254" w:lineRule="exact"/>
        <w:rPr>
          <w:rStyle w:val="FontStyle20"/>
        </w:rPr>
      </w:pPr>
      <w:r>
        <w:rPr>
          <w:rStyle w:val="FontStyle20"/>
        </w:rPr>
        <w:t xml:space="preserve">- </w:t>
      </w:r>
      <w:r>
        <w:rPr>
          <w:rStyle w:val="FontStyle20"/>
          <w:lang w:val="pt-PT"/>
        </w:rPr>
        <w:t>a desistência em apresentar lance verbal, quando convocado pelo Pregoeiro, implicará a exclusão da licitante da fase de lances e na manutenção do último preço apresentado pelo licitante.</w:t>
      </w:r>
    </w:p>
    <w:p w:rsidR="00C71769" w:rsidRDefault="005914D8" w:rsidP="003B11B5">
      <w:pPr>
        <w:pStyle w:val="Style6"/>
        <w:widowControl/>
        <w:numPr>
          <w:ilvl w:val="0"/>
          <w:numId w:val="10"/>
        </w:numPr>
        <w:tabs>
          <w:tab w:val="left" w:pos="360"/>
        </w:tabs>
        <w:spacing w:before="250" w:line="250" w:lineRule="exact"/>
        <w:rPr>
          <w:rStyle w:val="FontStyle20"/>
          <w:lang w:val="pt-PT" w:eastAsia="pt-PT"/>
        </w:rPr>
      </w:pPr>
      <w:r>
        <w:rPr>
          <w:rStyle w:val="FontStyle20"/>
          <w:lang w:val="pt-PT" w:eastAsia="pt-PT"/>
        </w:rPr>
        <w:t xml:space="preserve">- Se duas ou mais propostas, em absoluta igualdade de condições, ficarem empatadas na apresentação das propostas iniciais, será realizado sorteio para decidir quem, dentre os empatados, iniciará a etapa de lances verbais. Caso não haja oferta de lances e permanecendo o empate, será dada preferência aos "materiais produzidos no país", conforme dispõe o inciso II do parágrafo </w:t>
      </w:r>
      <w:r>
        <w:rPr>
          <w:rStyle w:val="FontStyle20"/>
          <w:lang w:eastAsia="pt-PT"/>
        </w:rPr>
        <w:t xml:space="preserve">2° </w:t>
      </w:r>
      <w:r>
        <w:rPr>
          <w:rStyle w:val="FontStyle20"/>
          <w:lang w:val="pt-PT" w:eastAsia="pt-PT"/>
        </w:rPr>
        <w:t>do art. 3° da Lei n° 8.666/93, seguido de novo sorteio, caso permaneça o empate.</w:t>
      </w:r>
    </w:p>
    <w:p w:rsidR="00C71769" w:rsidRDefault="005914D8">
      <w:pPr>
        <w:pStyle w:val="Style6"/>
        <w:widowControl/>
        <w:tabs>
          <w:tab w:val="left" w:pos="485"/>
        </w:tabs>
        <w:spacing w:before="48" w:line="250" w:lineRule="exact"/>
        <w:rPr>
          <w:rStyle w:val="FontStyle20"/>
          <w:lang w:val="pt-PT" w:eastAsia="pt-PT"/>
        </w:rPr>
      </w:pPr>
      <w:r>
        <w:rPr>
          <w:rStyle w:val="FontStyle20"/>
          <w:lang w:val="pt-PT" w:eastAsia="pt-PT"/>
        </w:rPr>
        <w:t>5.10</w:t>
      </w:r>
      <w:r>
        <w:rPr>
          <w:rStyle w:val="FontStyle20"/>
          <w:rFonts w:ascii="Times New Roman" w:hAnsi="Times New Roman" w:cs="Times New Roman"/>
          <w:sz w:val="20"/>
          <w:szCs w:val="20"/>
          <w:lang w:val="pt-PT" w:eastAsia="pt-PT"/>
        </w:rPr>
        <w:tab/>
      </w:r>
      <w:r>
        <w:rPr>
          <w:rStyle w:val="FontStyle20"/>
          <w:lang w:val="pt-PT" w:eastAsia="pt-PT"/>
        </w:rPr>
        <w:t>- Na hipótese do melhor preço ser ofertado por empresa que não se enquadre como</w:t>
      </w:r>
      <w:r>
        <w:rPr>
          <w:rStyle w:val="FontStyle20"/>
          <w:lang w:val="pt-PT" w:eastAsia="pt-PT"/>
        </w:rPr>
        <w:br/>
        <w:t>microempresas ou empresas de pequeno porte será assegurada preferência de contratação de</w:t>
      </w:r>
      <w:r>
        <w:rPr>
          <w:rStyle w:val="FontStyle20"/>
          <w:lang w:val="pt-PT" w:eastAsia="pt-PT"/>
        </w:rPr>
        <w:br/>
        <w:t>acordo com as regras previstas nos subitens a seguir, para as microempresas e empresas de</w:t>
      </w:r>
      <w:r>
        <w:rPr>
          <w:rStyle w:val="FontStyle20"/>
          <w:lang w:val="pt-PT" w:eastAsia="pt-PT"/>
        </w:rPr>
        <w:br/>
        <w:t xml:space="preserve">pequeno porte, assim definidas nos termos do art. </w:t>
      </w:r>
      <w:r>
        <w:rPr>
          <w:rStyle w:val="FontStyle20"/>
          <w:lang w:eastAsia="pt-PT"/>
        </w:rPr>
        <w:t xml:space="preserve">3° </w:t>
      </w:r>
      <w:r>
        <w:rPr>
          <w:rStyle w:val="FontStyle20"/>
          <w:lang w:val="pt-PT" w:eastAsia="pt-PT"/>
        </w:rPr>
        <w:t xml:space="preserve">da Lei Complementar </w:t>
      </w:r>
      <w:r>
        <w:rPr>
          <w:rStyle w:val="FontStyle20"/>
          <w:lang w:eastAsia="pt-PT"/>
        </w:rPr>
        <w:t xml:space="preserve">123/2006 </w:t>
      </w:r>
      <w:r>
        <w:rPr>
          <w:rStyle w:val="FontStyle20"/>
          <w:lang w:val="pt-PT" w:eastAsia="pt-PT"/>
        </w:rPr>
        <w:t>e atendido o</w:t>
      </w:r>
      <w:r>
        <w:rPr>
          <w:rStyle w:val="FontStyle20"/>
          <w:lang w:val="pt-PT" w:eastAsia="pt-PT"/>
        </w:rPr>
        <w:br/>
        <w:t>disposto no item 3.6 deste instrumento convocatório:</w:t>
      </w:r>
    </w:p>
    <w:p w:rsidR="00C71769" w:rsidRDefault="005914D8">
      <w:pPr>
        <w:pStyle w:val="Style6"/>
        <w:widowControl/>
        <w:tabs>
          <w:tab w:val="left" w:pos="950"/>
        </w:tabs>
        <w:spacing w:before="235" w:line="254" w:lineRule="exact"/>
        <w:ind w:left="576"/>
        <w:rPr>
          <w:rStyle w:val="FontStyle20"/>
          <w:lang w:val="pt-PT" w:eastAsia="pt-PT"/>
        </w:rPr>
      </w:pPr>
      <w:r>
        <w:rPr>
          <w:rStyle w:val="FontStyle20"/>
          <w:lang w:val="pt-PT" w:eastAsia="pt-PT"/>
        </w:rPr>
        <w:t>a)</w:t>
      </w:r>
      <w:r>
        <w:rPr>
          <w:rStyle w:val="FontStyle20"/>
          <w:rFonts w:ascii="Times New Roman" w:hAnsi="Times New Roman" w:cs="Times New Roman"/>
          <w:sz w:val="20"/>
          <w:szCs w:val="20"/>
          <w:lang w:val="pt-PT" w:eastAsia="pt-PT"/>
        </w:rPr>
        <w:tab/>
      </w:r>
      <w:r>
        <w:rPr>
          <w:rStyle w:val="FontStyle20"/>
          <w:lang w:val="pt-PT" w:eastAsia="pt-PT"/>
        </w:rPr>
        <w:t>serão consideradas como empatadas aquelas situações em que as propostas</w:t>
      </w:r>
      <w:r>
        <w:rPr>
          <w:rStyle w:val="FontStyle20"/>
          <w:lang w:val="pt-PT" w:eastAsia="pt-PT"/>
        </w:rPr>
        <w:br/>
        <w:t xml:space="preserve">apresentadas pelas microempresas e empresas de pequeno porte sejam iguais ou até </w:t>
      </w:r>
      <w:r>
        <w:rPr>
          <w:rStyle w:val="FontStyle20"/>
          <w:lang w:eastAsia="pt-PT"/>
        </w:rPr>
        <w:t>5%</w:t>
      </w:r>
      <w:r>
        <w:rPr>
          <w:rStyle w:val="FontStyle20"/>
          <w:lang w:eastAsia="pt-PT"/>
        </w:rPr>
        <w:br/>
      </w:r>
      <w:r>
        <w:rPr>
          <w:rStyle w:val="FontStyle20"/>
          <w:lang w:val="pt-PT" w:eastAsia="pt-PT"/>
        </w:rPr>
        <w:t>(cinco por cento) superiores ao melhor preço.</w:t>
      </w:r>
    </w:p>
    <w:p w:rsidR="00C71769" w:rsidRDefault="005914D8">
      <w:pPr>
        <w:pStyle w:val="Style6"/>
        <w:widowControl/>
        <w:tabs>
          <w:tab w:val="left" w:pos="830"/>
        </w:tabs>
        <w:spacing w:before="240" w:line="254" w:lineRule="exact"/>
        <w:ind w:left="576"/>
        <w:rPr>
          <w:rStyle w:val="FontStyle20"/>
          <w:lang w:val="pt-PT" w:eastAsia="pt-PT"/>
        </w:rPr>
      </w:pPr>
      <w:r>
        <w:rPr>
          <w:rStyle w:val="FontStyle20"/>
          <w:lang w:val="pt-PT" w:eastAsia="pt-PT"/>
        </w:rPr>
        <w:t>b)</w:t>
      </w:r>
      <w:r>
        <w:rPr>
          <w:rStyle w:val="FontStyle20"/>
          <w:rFonts w:ascii="Times New Roman" w:hAnsi="Times New Roman" w:cs="Times New Roman"/>
          <w:sz w:val="20"/>
          <w:szCs w:val="20"/>
          <w:lang w:val="pt-PT" w:eastAsia="pt-PT"/>
        </w:rPr>
        <w:tab/>
      </w:r>
      <w:r>
        <w:rPr>
          <w:rStyle w:val="FontStyle20"/>
          <w:lang w:val="pt-PT" w:eastAsia="pt-PT"/>
        </w:rPr>
        <w:t>quando a melhor oferta não tiver sido apresentada por microempresa ou empresa de</w:t>
      </w:r>
      <w:r>
        <w:rPr>
          <w:rStyle w:val="FontStyle20"/>
          <w:lang w:val="pt-PT" w:eastAsia="pt-PT"/>
        </w:rPr>
        <w:br/>
        <w:t>pequeno porte e, ocorrendo o empate na forma da alínea "a", proceder-se-á da seguinte</w:t>
      </w:r>
      <w:r>
        <w:rPr>
          <w:rStyle w:val="FontStyle20"/>
          <w:lang w:val="pt-PT" w:eastAsia="pt-PT"/>
        </w:rPr>
        <w:br/>
        <w:t>maneira:</w:t>
      </w:r>
    </w:p>
    <w:p w:rsidR="00C71769" w:rsidRDefault="005914D8" w:rsidP="003B11B5">
      <w:pPr>
        <w:pStyle w:val="Style6"/>
        <w:widowControl/>
        <w:numPr>
          <w:ilvl w:val="0"/>
          <w:numId w:val="11"/>
        </w:numPr>
        <w:tabs>
          <w:tab w:val="left" w:pos="1325"/>
        </w:tabs>
        <w:spacing w:before="250" w:line="250" w:lineRule="exact"/>
        <w:ind w:left="1133"/>
        <w:rPr>
          <w:rStyle w:val="FontStyle20"/>
          <w:lang w:val="pt-PT" w:eastAsia="pt-PT"/>
        </w:rPr>
      </w:pPr>
      <w:r>
        <w:rPr>
          <w:rStyle w:val="FontStyle20"/>
        </w:rPr>
        <w:lastRenderedPageBreak/>
        <w:t xml:space="preserve">- </w:t>
      </w:r>
      <w:r>
        <w:rPr>
          <w:rStyle w:val="FontStyle20"/>
          <w:lang w:val="pt-PT"/>
        </w:rPr>
        <w:t>a microempresa ou empresa de pequeno porte mais bem classificada será convocada para apresentar lance inferior àquele considerado vencedor do certame, no prazo máximo de 5 (cinco) minutos após o encerramento dos lances, sob pena de preclusão. Caso apresente oferta inferior, o objeto licitado será adjudicado em seu favor;</w:t>
      </w:r>
    </w:p>
    <w:p w:rsidR="00C71769" w:rsidRDefault="005914D8" w:rsidP="003B11B5">
      <w:pPr>
        <w:pStyle w:val="Style6"/>
        <w:widowControl/>
        <w:numPr>
          <w:ilvl w:val="0"/>
          <w:numId w:val="11"/>
        </w:numPr>
        <w:tabs>
          <w:tab w:val="left" w:pos="1325"/>
        </w:tabs>
        <w:spacing w:before="245" w:line="250" w:lineRule="exact"/>
        <w:ind w:left="1133"/>
        <w:rPr>
          <w:rStyle w:val="FontStyle20"/>
          <w:lang w:val="pt-PT" w:eastAsia="pt-PT"/>
        </w:rPr>
      </w:pPr>
      <w:r>
        <w:rPr>
          <w:rStyle w:val="FontStyle20"/>
          <w:lang w:val="pt-PT" w:eastAsia="pt-PT"/>
        </w:rPr>
        <w:t>- não apresentada oferta inferior pela microempresa ou empresa de pequeno porte, na forma do inciso anterior, serão convocadas as remanescentes também consideradas empatadas nos termos da alínea "a", na ordem classificatória, para o exercício do mesmo direito;</w:t>
      </w:r>
    </w:p>
    <w:p w:rsidR="00C71769" w:rsidRDefault="00C71769">
      <w:pPr>
        <w:pStyle w:val="Style6"/>
        <w:widowControl/>
        <w:spacing w:line="240" w:lineRule="exact"/>
        <w:ind w:left="1142"/>
        <w:rPr>
          <w:sz w:val="20"/>
          <w:szCs w:val="20"/>
        </w:rPr>
      </w:pPr>
    </w:p>
    <w:p w:rsidR="00C71769" w:rsidRDefault="005914D8">
      <w:pPr>
        <w:pStyle w:val="Style6"/>
        <w:widowControl/>
        <w:tabs>
          <w:tab w:val="left" w:pos="1445"/>
        </w:tabs>
        <w:spacing w:before="5" w:line="250" w:lineRule="exact"/>
        <w:ind w:left="1142"/>
        <w:rPr>
          <w:rStyle w:val="FontStyle20"/>
          <w:lang w:val="pt-PT" w:eastAsia="pt-PT"/>
        </w:rPr>
      </w:pPr>
      <w:r>
        <w:rPr>
          <w:rStyle w:val="FontStyle20"/>
          <w:lang w:val="pt-PT" w:eastAsia="pt-PT"/>
        </w:rPr>
        <w:t>III</w:t>
      </w:r>
      <w:r>
        <w:rPr>
          <w:rStyle w:val="FontStyle20"/>
          <w:rFonts w:ascii="Times New Roman" w:hAnsi="Times New Roman" w:cs="Times New Roman"/>
          <w:sz w:val="20"/>
          <w:szCs w:val="20"/>
          <w:lang w:val="pt-PT" w:eastAsia="pt-PT"/>
        </w:rPr>
        <w:tab/>
      </w:r>
      <w:r>
        <w:rPr>
          <w:rStyle w:val="FontStyle20"/>
          <w:lang w:val="pt-PT" w:eastAsia="pt-PT"/>
        </w:rPr>
        <w:t>- no caso de equivalência dos valores apresentados pelas microempresas e</w:t>
      </w:r>
      <w:r>
        <w:rPr>
          <w:rStyle w:val="FontStyle20"/>
          <w:lang w:val="pt-PT" w:eastAsia="pt-PT"/>
        </w:rPr>
        <w:br/>
        <w:t>empresas de pequeno porte que se encontrem empatadas nos termos da alínea "a"</w:t>
      </w:r>
      <w:r>
        <w:rPr>
          <w:rStyle w:val="FontStyle20"/>
          <w:lang w:val="pt-PT" w:eastAsia="pt-PT"/>
        </w:rPr>
        <w:br/>
        <w:t>anterior, será realizado sorteio entre elas para que se identifique aquela que primeiro</w:t>
      </w:r>
      <w:r>
        <w:rPr>
          <w:rStyle w:val="FontStyle20"/>
          <w:lang w:val="pt-PT" w:eastAsia="pt-PT"/>
        </w:rPr>
        <w:br/>
        <w:t>poderá apresentar melhor oferta.</w:t>
      </w:r>
    </w:p>
    <w:p w:rsidR="00C71769" w:rsidRDefault="005914D8" w:rsidP="00E04649">
      <w:pPr>
        <w:pStyle w:val="Style6"/>
        <w:widowControl/>
        <w:numPr>
          <w:ilvl w:val="0"/>
          <w:numId w:val="9"/>
        </w:numPr>
        <w:tabs>
          <w:tab w:val="left" w:pos="830"/>
        </w:tabs>
        <w:spacing w:line="254" w:lineRule="exact"/>
        <w:ind w:left="576"/>
        <w:rPr>
          <w:rStyle w:val="FontStyle20"/>
          <w:lang w:val="pt-PT" w:eastAsia="pt-PT"/>
        </w:rPr>
      </w:pPr>
      <w:r>
        <w:rPr>
          <w:rStyle w:val="FontStyle20"/>
          <w:lang w:val="pt-PT" w:eastAsia="pt-PT"/>
        </w:rPr>
        <w:t>quando as microempresas ou empresas de pequeno porte tidas como empatadas não</w:t>
      </w:r>
      <w:r>
        <w:rPr>
          <w:rStyle w:val="FontStyle20"/>
          <w:lang w:val="pt-PT" w:eastAsia="pt-PT"/>
        </w:rPr>
        <w:br/>
        <w:t>apresentarem proposta inferior, nos termos previstos na alínea "b", o objeto licitado será</w:t>
      </w:r>
      <w:r>
        <w:rPr>
          <w:rStyle w:val="FontStyle20"/>
          <w:lang w:val="pt-PT" w:eastAsia="pt-PT"/>
        </w:rPr>
        <w:br/>
        <w:t>adjudicado em favor da proposta originalmente vencedora do certame.</w:t>
      </w:r>
    </w:p>
    <w:p w:rsidR="00E04649" w:rsidRDefault="00E04649" w:rsidP="00E04649">
      <w:pPr>
        <w:pStyle w:val="Style6"/>
        <w:widowControl/>
        <w:tabs>
          <w:tab w:val="left" w:pos="830"/>
        </w:tabs>
        <w:spacing w:line="254" w:lineRule="exact"/>
        <w:ind w:left="576"/>
        <w:rPr>
          <w:rStyle w:val="FontStyle20"/>
          <w:lang w:val="pt-PT" w:eastAsia="pt-PT"/>
        </w:rPr>
      </w:pPr>
    </w:p>
    <w:p w:rsidR="00C71769" w:rsidRDefault="005914D8" w:rsidP="00E04649">
      <w:pPr>
        <w:pStyle w:val="Style6"/>
        <w:widowControl/>
        <w:numPr>
          <w:ilvl w:val="0"/>
          <w:numId w:val="12"/>
        </w:numPr>
        <w:tabs>
          <w:tab w:val="left" w:pos="485"/>
        </w:tabs>
        <w:spacing w:line="250" w:lineRule="exact"/>
        <w:rPr>
          <w:rStyle w:val="FontStyle20"/>
          <w:lang w:val="pt-PT" w:eastAsia="pt-PT"/>
        </w:rPr>
      </w:pPr>
      <w:r>
        <w:rPr>
          <w:rStyle w:val="FontStyle20"/>
          <w:lang w:val="pt-PT" w:eastAsia="pt-PT"/>
        </w:rPr>
        <w:t>- O pregoeiro examinará a proposta classificada em primeiro lugar, quanto ao objeto e valor, decidindo motivadamente pela sua aceitabilidade de conformidade com os termos do Edital. Após esse ato, será encerrada a etapa competitiva, sendo as ofertas ordenadas pelo critério de menor preço.</w:t>
      </w:r>
    </w:p>
    <w:p w:rsidR="00E04649" w:rsidRDefault="00E04649" w:rsidP="00E04649">
      <w:pPr>
        <w:pStyle w:val="Style6"/>
        <w:widowControl/>
        <w:tabs>
          <w:tab w:val="left" w:pos="485"/>
        </w:tabs>
        <w:spacing w:line="250" w:lineRule="exact"/>
        <w:rPr>
          <w:rStyle w:val="FontStyle20"/>
          <w:lang w:val="pt-PT" w:eastAsia="pt-PT"/>
        </w:rPr>
      </w:pPr>
    </w:p>
    <w:p w:rsidR="00C71769" w:rsidRDefault="005914D8" w:rsidP="00E04649">
      <w:pPr>
        <w:pStyle w:val="Style6"/>
        <w:widowControl/>
        <w:numPr>
          <w:ilvl w:val="0"/>
          <w:numId w:val="12"/>
        </w:numPr>
        <w:tabs>
          <w:tab w:val="left" w:pos="485"/>
        </w:tabs>
        <w:spacing w:line="250" w:lineRule="exact"/>
        <w:rPr>
          <w:rStyle w:val="FontStyle20"/>
          <w:lang w:val="pt-PT" w:eastAsia="pt-PT"/>
        </w:rPr>
      </w:pPr>
      <w:r>
        <w:rPr>
          <w:rStyle w:val="FontStyle20"/>
          <w:lang w:val="pt-PT" w:eastAsia="pt-PT"/>
        </w:rPr>
        <w:t>- Se aceita a proposta classificada em primeiro lugar, o pregoeiro procederá a abertura do envelope de habilitação da licitante que a tiver formulado, para verificar o atendimento das condições fixadas no Edital.</w:t>
      </w:r>
    </w:p>
    <w:p w:rsidR="00E04649" w:rsidRDefault="00E04649" w:rsidP="00E04649">
      <w:pPr>
        <w:pStyle w:val="PargrafodaLista"/>
        <w:rPr>
          <w:rStyle w:val="FontStyle20"/>
          <w:lang w:val="pt-PT" w:eastAsia="pt-PT"/>
        </w:rPr>
      </w:pPr>
    </w:p>
    <w:p w:rsidR="00C71769" w:rsidRDefault="005914D8" w:rsidP="00E04649">
      <w:pPr>
        <w:pStyle w:val="Style6"/>
        <w:widowControl/>
        <w:numPr>
          <w:ilvl w:val="0"/>
          <w:numId w:val="12"/>
        </w:numPr>
        <w:tabs>
          <w:tab w:val="left" w:pos="485"/>
        </w:tabs>
        <w:spacing w:line="250" w:lineRule="exact"/>
        <w:rPr>
          <w:rStyle w:val="FontStyle20"/>
          <w:lang w:val="pt-PT" w:eastAsia="pt-PT"/>
        </w:rPr>
      </w:pPr>
      <w:r>
        <w:rPr>
          <w:rStyle w:val="FontStyle20"/>
          <w:lang w:val="pt-PT" w:eastAsia="pt-PT"/>
        </w:rPr>
        <w:t>- Constatado o atendimento pleno da proposta e da habilitação de conformidade com os termos editalícios, será declarado vencedor, sendo-lhe posteriormente adjudicado o objeto para o qual apresentou proposta.</w:t>
      </w:r>
    </w:p>
    <w:p w:rsidR="00E04649" w:rsidRDefault="00E04649" w:rsidP="00E04649">
      <w:pPr>
        <w:pStyle w:val="PargrafodaLista"/>
        <w:rPr>
          <w:rStyle w:val="FontStyle20"/>
          <w:lang w:val="pt-PT" w:eastAsia="pt-PT"/>
        </w:rPr>
      </w:pPr>
    </w:p>
    <w:p w:rsidR="00C71769" w:rsidRDefault="005914D8" w:rsidP="00E04649">
      <w:pPr>
        <w:pStyle w:val="Style6"/>
        <w:widowControl/>
        <w:numPr>
          <w:ilvl w:val="0"/>
          <w:numId w:val="12"/>
        </w:numPr>
        <w:tabs>
          <w:tab w:val="left" w:pos="485"/>
        </w:tabs>
        <w:spacing w:line="250" w:lineRule="exact"/>
        <w:rPr>
          <w:rStyle w:val="FontStyle20"/>
          <w:lang w:val="pt-PT" w:eastAsia="pt-PT"/>
        </w:rPr>
      </w:pPr>
      <w:r>
        <w:rPr>
          <w:rStyle w:val="FontStyle20"/>
          <w:lang w:val="pt-PT" w:eastAsia="pt-PT"/>
        </w:rPr>
        <w:t xml:space="preserve">- Se a oferta não for aceitável ou se a licitante desatender às exigências habilitatórias, o pregoeiro examinará as ofertas </w:t>
      </w:r>
      <w:r>
        <w:rPr>
          <w:rStyle w:val="FontStyle20"/>
          <w:lang w:eastAsia="pt-PT"/>
        </w:rPr>
        <w:t>subseq</w:t>
      </w:r>
      <w:r w:rsidR="00E04649">
        <w:rPr>
          <w:rStyle w:val="FontStyle20"/>
          <w:lang w:eastAsia="pt-PT"/>
        </w:rPr>
        <w:t>u</w:t>
      </w:r>
      <w:r>
        <w:rPr>
          <w:rStyle w:val="FontStyle20"/>
          <w:lang w:eastAsia="pt-PT"/>
        </w:rPr>
        <w:t xml:space="preserve">entes </w:t>
      </w:r>
      <w:r>
        <w:rPr>
          <w:rStyle w:val="FontStyle20"/>
          <w:lang w:val="pt-PT" w:eastAsia="pt-PT"/>
        </w:rPr>
        <w:t>e a qualificação das licitantes, na ordem de classificação, assim sucessivamente até a apuração de uma proposta que atenda ao edital, sendo o respectivo proponente declarado vencedor.</w:t>
      </w:r>
    </w:p>
    <w:p w:rsidR="00E04649" w:rsidRDefault="00E04649" w:rsidP="00E04649">
      <w:pPr>
        <w:pStyle w:val="Style6"/>
        <w:widowControl/>
        <w:tabs>
          <w:tab w:val="left" w:pos="485"/>
        </w:tabs>
        <w:spacing w:line="250" w:lineRule="exact"/>
        <w:rPr>
          <w:rStyle w:val="FontStyle20"/>
          <w:lang w:val="pt-PT" w:eastAsia="pt-PT"/>
        </w:rPr>
      </w:pPr>
    </w:p>
    <w:p w:rsidR="00C71769" w:rsidRDefault="005914D8" w:rsidP="00E04649">
      <w:pPr>
        <w:pStyle w:val="Style6"/>
        <w:widowControl/>
        <w:numPr>
          <w:ilvl w:val="0"/>
          <w:numId w:val="12"/>
        </w:numPr>
        <w:tabs>
          <w:tab w:val="left" w:pos="485"/>
        </w:tabs>
        <w:spacing w:line="254" w:lineRule="exact"/>
        <w:rPr>
          <w:rStyle w:val="FontStyle20"/>
          <w:lang w:val="pt-PT" w:eastAsia="pt-PT"/>
        </w:rPr>
      </w:pPr>
      <w:r>
        <w:rPr>
          <w:rStyle w:val="FontStyle20"/>
          <w:lang w:val="pt-PT" w:eastAsia="pt-PT"/>
        </w:rPr>
        <w:t>- O pregoeiro poderá negociar diretamente com o proponente para que seja obtido um preço melhor.</w:t>
      </w:r>
    </w:p>
    <w:p w:rsidR="00E04649" w:rsidRDefault="00E04649" w:rsidP="00E04649">
      <w:pPr>
        <w:pStyle w:val="Style6"/>
        <w:widowControl/>
        <w:tabs>
          <w:tab w:val="left" w:pos="485"/>
        </w:tabs>
        <w:spacing w:line="254" w:lineRule="exact"/>
        <w:rPr>
          <w:rStyle w:val="FontStyle20"/>
          <w:lang w:val="pt-PT" w:eastAsia="pt-PT"/>
        </w:rPr>
      </w:pPr>
    </w:p>
    <w:p w:rsidR="00C71769" w:rsidRDefault="005914D8" w:rsidP="00E04649">
      <w:pPr>
        <w:pStyle w:val="Style6"/>
        <w:widowControl/>
        <w:numPr>
          <w:ilvl w:val="0"/>
          <w:numId w:val="12"/>
        </w:numPr>
        <w:tabs>
          <w:tab w:val="left" w:pos="485"/>
        </w:tabs>
        <w:spacing w:line="254" w:lineRule="exact"/>
        <w:rPr>
          <w:rStyle w:val="FontStyle20"/>
          <w:lang w:val="pt-PT" w:eastAsia="pt-PT"/>
        </w:rPr>
      </w:pPr>
      <w:r>
        <w:rPr>
          <w:rStyle w:val="FontStyle20"/>
          <w:lang w:val="pt-PT" w:eastAsia="pt-PT"/>
        </w:rPr>
        <w:t>- No caso de divergência(s) entre o(s) valor(es) unitário e total, ou entre o(s) valor(es) por extenso e em algarismos, informado(s) pelo licitante, prevalecerá(ão) sempre o(s) primeiro(s).</w:t>
      </w:r>
    </w:p>
    <w:p w:rsidR="00E04649" w:rsidRDefault="00E04649" w:rsidP="00E04649">
      <w:pPr>
        <w:pStyle w:val="Style6"/>
        <w:widowControl/>
        <w:tabs>
          <w:tab w:val="left" w:pos="485"/>
        </w:tabs>
        <w:spacing w:line="254" w:lineRule="exact"/>
        <w:rPr>
          <w:rStyle w:val="FontStyle20"/>
          <w:lang w:val="pt-PT" w:eastAsia="pt-PT"/>
        </w:rPr>
      </w:pPr>
    </w:p>
    <w:p w:rsidR="00C71769" w:rsidRDefault="005914D8" w:rsidP="003B11B5">
      <w:pPr>
        <w:pStyle w:val="Style6"/>
        <w:widowControl/>
        <w:numPr>
          <w:ilvl w:val="0"/>
          <w:numId w:val="13"/>
        </w:numPr>
        <w:tabs>
          <w:tab w:val="left" w:pos="480"/>
        </w:tabs>
        <w:spacing w:before="48" w:line="254" w:lineRule="exact"/>
        <w:rPr>
          <w:rStyle w:val="FontStyle20"/>
        </w:rPr>
      </w:pPr>
      <w:r>
        <w:rPr>
          <w:rStyle w:val="FontStyle20"/>
        </w:rPr>
        <w:t xml:space="preserve">- </w:t>
      </w:r>
      <w:r>
        <w:rPr>
          <w:rStyle w:val="FontStyle20"/>
          <w:lang w:val="pt-PT"/>
        </w:rPr>
        <w:t>Da reunião lavrar-se-á ata circunstanciada, em que serão registradas as ocorrências relevantes e, ao final, será assinada pelo pregoeiro, equipe de apoio e licitantes presentes.</w:t>
      </w:r>
    </w:p>
    <w:p w:rsidR="00C71769" w:rsidRDefault="005914D8" w:rsidP="003B11B5">
      <w:pPr>
        <w:pStyle w:val="Style6"/>
        <w:widowControl/>
        <w:numPr>
          <w:ilvl w:val="0"/>
          <w:numId w:val="13"/>
        </w:numPr>
        <w:tabs>
          <w:tab w:val="left" w:pos="480"/>
        </w:tabs>
        <w:spacing w:before="240" w:line="254" w:lineRule="exact"/>
        <w:rPr>
          <w:rStyle w:val="FontStyle20"/>
        </w:rPr>
      </w:pPr>
      <w:r>
        <w:rPr>
          <w:rStyle w:val="FontStyle20"/>
        </w:rPr>
        <w:t xml:space="preserve">- </w:t>
      </w:r>
      <w:r>
        <w:rPr>
          <w:rStyle w:val="FontStyle20"/>
          <w:lang w:val="pt-PT"/>
        </w:rPr>
        <w:t xml:space="preserve">A licitante vencedora, em seu respectivo item, terá o prazo de </w:t>
      </w:r>
      <w:r>
        <w:rPr>
          <w:rStyle w:val="FontStyle20"/>
        </w:rPr>
        <w:t xml:space="preserve">24 </w:t>
      </w:r>
      <w:r>
        <w:rPr>
          <w:rStyle w:val="FontStyle20"/>
          <w:lang w:val="pt-PT"/>
        </w:rPr>
        <w:t>(vinte e quatro) horas após o encerramento dos lances para entregar a proposta reformulada com base no valor do lote adjudicado, respeitando os valores máximos por item discriminados no Anexo I deste edital.</w:t>
      </w:r>
    </w:p>
    <w:p w:rsidR="00C71769" w:rsidRDefault="00C71769">
      <w:pPr>
        <w:pStyle w:val="Style2"/>
        <w:widowControl/>
        <w:spacing w:line="240" w:lineRule="exact"/>
        <w:jc w:val="left"/>
        <w:rPr>
          <w:sz w:val="20"/>
          <w:szCs w:val="20"/>
        </w:rPr>
      </w:pPr>
    </w:p>
    <w:p w:rsidR="00C71769" w:rsidRDefault="005914D8">
      <w:pPr>
        <w:pStyle w:val="Style2"/>
        <w:widowControl/>
        <w:spacing w:before="10"/>
        <w:jc w:val="left"/>
        <w:rPr>
          <w:rStyle w:val="FontStyle21"/>
          <w:lang w:val="pt-PT" w:eastAsia="pt-PT"/>
        </w:rPr>
      </w:pPr>
      <w:r>
        <w:rPr>
          <w:rStyle w:val="FontStyle21"/>
          <w:lang w:val="pt-PT" w:eastAsia="pt-PT"/>
        </w:rPr>
        <w:t xml:space="preserve">VI </w:t>
      </w:r>
      <w:r>
        <w:rPr>
          <w:rStyle w:val="FontStyle21"/>
          <w:lang w:eastAsia="pt-PT"/>
        </w:rPr>
        <w:t xml:space="preserve">- </w:t>
      </w:r>
      <w:r>
        <w:rPr>
          <w:rStyle w:val="FontStyle21"/>
          <w:lang w:val="pt-PT" w:eastAsia="pt-PT"/>
        </w:rPr>
        <w:t>DA HABILITAÇÃO</w:t>
      </w:r>
    </w:p>
    <w:p w:rsidR="00C71769" w:rsidRDefault="00C71769">
      <w:pPr>
        <w:pStyle w:val="Style6"/>
        <w:widowControl/>
        <w:spacing w:line="240" w:lineRule="exact"/>
        <w:jc w:val="left"/>
        <w:rPr>
          <w:sz w:val="20"/>
          <w:szCs w:val="20"/>
        </w:rPr>
      </w:pPr>
    </w:p>
    <w:p w:rsidR="00C71769" w:rsidRDefault="005914D8">
      <w:pPr>
        <w:pStyle w:val="Style6"/>
        <w:widowControl/>
        <w:tabs>
          <w:tab w:val="left" w:pos="331"/>
        </w:tabs>
        <w:spacing w:before="53" w:line="240" w:lineRule="auto"/>
        <w:jc w:val="left"/>
        <w:rPr>
          <w:rStyle w:val="FontStyle20"/>
          <w:lang w:val="pt-PT"/>
        </w:rPr>
      </w:pPr>
      <w:r>
        <w:rPr>
          <w:rStyle w:val="FontStyle20"/>
        </w:rPr>
        <w:t>6.1</w:t>
      </w:r>
      <w:r>
        <w:rPr>
          <w:rStyle w:val="FontStyle20"/>
          <w:rFonts w:ascii="Times New Roman" w:hAnsi="Times New Roman" w:cs="Times New Roman"/>
          <w:sz w:val="20"/>
          <w:szCs w:val="20"/>
        </w:rPr>
        <w:tab/>
      </w:r>
      <w:r>
        <w:rPr>
          <w:rStyle w:val="FontStyle20"/>
        </w:rPr>
        <w:t xml:space="preserve">- </w:t>
      </w:r>
      <w:r>
        <w:rPr>
          <w:rStyle w:val="FontStyle20"/>
          <w:lang w:val="pt-PT"/>
        </w:rPr>
        <w:t>Para habilitação no presente pregão serão exigidos das licitantes os seguintes documentos:</w:t>
      </w:r>
    </w:p>
    <w:p w:rsidR="00C71769" w:rsidRDefault="005914D8" w:rsidP="003B11B5">
      <w:pPr>
        <w:pStyle w:val="Style6"/>
        <w:widowControl/>
        <w:numPr>
          <w:ilvl w:val="0"/>
          <w:numId w:val="14"/>
        </w:numPr>
        <w:tabs>
          <w:tab w:val="left" w:pos="835"/>
        </w:tabs>
        <w:spacing w:before="250" w:line="254" w:lineRule="exact"/>
        <w:ind w:left="576"/>
        <w:rPr>
          <w:rStyle w:val="FontStyle20"/>
          <w:lang w:val="pt-PT" w:eastAsia="pt-PT"/>
        </w:rPr>
      </w:pPr>
      <w:r>
        <w:rPr>
          <w:rStyle w:val="FontStyle20"/>
          <w:lang w:val="pt-PT" w:eastAsia="pt-PT"/>
        </w:rPr>
        <w:t xml:space="preserve">Certidão Conjunta de Débitos Relativos a Tributos Federais e à Dívida </w:t>
      </w:r>
      <w:r>
        <w:rPr>
          <w:rStyle w:val="FontStyle20"/>
          <w:lang w:eastAsia="pt-PT"/>
        </w:rPr>
        <w:t xml:space="preserve">Ativa </w:t>
      </w:r>
      <w:r>
        <w:rPr>
          <w:rStyle w:val="FontStyle20"/>
          <w:lang w:val="pt-PT" w:eastAsia="pt-PT"/>
        </w:rPr>
        <w:t>da União, perante à Secretaria da Receita Federal do Brasil (RFB) ou à Procuradoria Geral da Fazenda Nacional (PGFN);</w:t>
      </w:r>
    </w:p>
    <w:p w:rsidR="00C71769" w:rsidRDefault="005914D8" w:rsidP="003B11B5">
      <w:pPr>
        <w:pStyle w:val="Style13"/>
        <w:widowControl/>
        <w:numPr>
          <w:ilvl w:val="0"/>
          <w:numId w:val="14"/>
        </w:numPr>
        <w:tabs>
          <w:tab w:val="left" w:pos="835"/>
        </w:tabs>
        <w:spacing w:before="245" w:line="250" w:lineRule="exact"/>
        <w:ind w:left="576"/>
        <w:rPr>
          <w:rStyle w:val="FontStyle20"/>
          <w:lang w:val="pt-PT" w:eastAsia="pt-PT"/>
        </w:rPr>
      </w:pPr>
      <w:r>
        <w:rPr>
          <w:rStyle w:val="FontStyle20"/>
          <w:lang w:val="pt-PT" w:eastAsia="pt-PT"/>
        </w:rPr>
        <w:t xml:space="preserve">Certidão Negativa ou Positiva com Efeito de Negativa de Débitos Relativos às Contribuições Previdenciárias e às de Terceiros, incluindo as inscrições em Dívida </w:t>
      </w:r>
      <w:r>
        <w:rPr>
          <w:rStyle w:val="FontStyle20"/>
          <w:lang w:eastAsia="pt-PT"/>
        </w:rPr>
        <w:t xml:space="preserve">Ativa </w:t>
      </w:r>
      <w:r>
        <w:rPr>
          <w:rStyle w:val="FontStyle20"/>
          <w:lang w:val="pt-PT" w:eastAsia="pt-PT"/>
        </w:rPr>
        <w:t xml:space="preserve">do </w:t>
      </w:r>
      <w:r>
        <w:rPr>
          <w:rStyle w:val="FontStyle20"/>
          <w:lang w:eastAsia="pt-PT"/>
        </w:rPr>
        <w:t xml:space="preserve">INSS. </w:t>
      </w:r>
      <w:r>
        <w:rPr>
          <w:rStyle w:val="FontStyle21"/>
          <w:lang w:val="pt-PT" w:eastAsia="pt-PT"/>
        </w:rPr>
        <w:t xml:space="preserve">Esta CND apenas deverá ser apresentada na hipótese da certidão conjunta expedida pela Secretaria da Receita Federal do Brasil e pela Procuradoria-Geral da Fazenda Nacional do licitante não incluir as contribuições sociais previstas nas alíneas 'a' a 'd' do parágrafo único do art. </w:t>
      </w:r>
      <w:r>
        <w:rPr>
          <w:rStyle w:val="FontStyle21"/>
          <w:lang w:eastAsia="pt-PT"/>
        </w:rPr>
        <w:t xml:space="preserve">11 </w:t>
      </w:r>
      <w:r>
        <w:rPr>
          <w:rStyle w:val="FontStyle21"/>
          <w:lang w:val="pt-PT" w:eastAsia="pt-PT"/>
        </w:rPr>
        <w:t xml:space="preserve">da Lei no </w:t>
      </w:r>
      <w:r>
        <w:rPr>
          <w:rStyle w:val="FontStyle21"/>
          <w:lang w:eastAsia="pt-PT"/>
        </w:rPr>
        <w:t xml:space="preserve">8.212, </w:t>
      </w:r>
      <w:r>
        <w:rPr>
          <w:rStyle w:val="FontStyle21"/>
          <w:lang w:val="pt-PT" w:eastAsia="pt-PT"/>
        </w:rPr>
        <w:t xml:space="preserve">de </w:t>
      </w:r>
      <w:r>
        <w:rPr>
          <w:rStyle w:val="FontStyle21"/>
          <w:lang w:eastAsia="pt-PT"/>
        </w:rPr>
        <w:t xml:space="preserve">24 </w:t>
      </w:r>
      <w:r>
        <w:rPr>
          <w:rStyle w:val="FontStyle21"/>
          <w:lang w:val="pt-PT" w:eastAsia="pt-PT"/>
        </w:rPr>
        <w:t xml:space="preserve">de julho de </w:t>
      </w:r>
      <w:r>
        <w:rPr>
          <w:rStyle w:val="FontStyle21"/>
          <w:lang w:eastAsia="pt-PT"/>
        </w:rPr>
        <w:t>1991.</w:t>
      </w:r>
    </w:p>
    <w:p w:rsidR="00C71769" w:rsidRDefault="005914D8" w:rsidP="003B11B5">
      <w:pPr>
        <w:pStyle w:val="Style6"/>
        <w:widowControl/>
        <w:numPr>
          <w:ilvl w:val="0"/>
          <w:numId w:val="14"/>
        </w:numPr>
        <w:tabs>
          <w:tab w:val="left" w:pos="835"/>
        </w:tabs>
        <w:spacing w:before="278" w:line="240" w:lineRule="auto"/>
        <w:ind w:left="576"/>
        <w:jc w:val="left"/>
        <w:rPr>
          <w:rStyle w:val="FontStyle20"/>
          <w:lang w:val="pt-PT" w:eastAsia="pt-PT"/>
        </w:rPr>
      </w:pPr>
      <w:r>
        <w:rPr>
          <w:rStyle w:val="FontStyle20"/>
          <w:lang w:val="pt-PT" w:eastAsia="pt-PT"/>
        </w:rPr>
        <w:t>Certidão de Regularidade Fiscal (CRF) junto ao Fundo de Garantia por Tempo de Serviço</w:t>
      </w:r>
    </w:p>
    <w:p w:rsidR="00C71769" w:rsidRDefault="005914D8">
      <w:pPr>
        <w:pStyle w:val="Style12"/>
        <w:widowControl/>
        <w:spacing w:before="48"/>
        <w:ind w:left="586"/>
        <w:jc w:val="left"/>
        <w:rPr>
          <w:rStyle w:val="FontStyle20"/>
          <w:lang w:val="pt-PT" w:eastAsia="pt-PT"/>
        </w:rPr>
      </w:pPr>
      <w:r>
        <w:rPr>
          <w:rStyle w:val="FontStyle20"/>
          <w:lang w:val="pt-PT" w:eastAsia="pt-PT"/>
        </w:rPr>
        <w:t>(FGTS);</w:t>
      </w:r>
    </w:p>
    <w:p w:rsidR="00C71769" w:rsidRDefault="005914D8" w:rsidP="003B11B5">
      <w:pPr>
        <w:pStyle w:val="Style6"/>
        <w:widowControl/>
        <w:numPr>
          <w:ilvl w:val="0"/>
          <w:numId w:val="15"/>
        </w:numPr>
        <w:tabs>
          <w:tab w:val="left" w:pos="835"/>
        </w:tabs>
        <w:spacing w:before="250" w:line="259" w:lineRule="exact"/>
        <w:ind w:left="576"/>
        <w:rPr>
          <w:rStyle w:val="FontStyle20"/>
          <w:lang w:val="pt-PT" w:eastAsia="pt-PT"/>
        </w:rPr>
      </w:pPr>
      <w:r>
        <w:rPr>
          <w:rStyle w:val="FontStyle20"/>
          <w:lang w:val="pt-PT" w:eastAsia="pt-PT"/>
        </w:rPr>
        <w:lastRenderedPageBreak/>
        <w:t>Certidão Negativa ou Positiva com efeitos de negativa de débitos do Município sede da licitante;</w:t>
      </w:r>
    </w:p>
    <w:p w:rsidR="00C71769" w:rsidRDefault="005914D8" w:rsidP="003B11B5">
      <w:pPr>
        <w:pStyle w:val="Style6"/>
        <w:widowControl/>
        <w:numPr>
          <w:ilvl w:val="0"/>
          <w:numId w:val="15"/>
        </w:numPr>
        <w:tabs>
          <w:tab w:val="left" w:pos="835"/>
        </w:tabs>
        <w:spacing w:before="240" w:line="259" w:lineRule="exact"/>
        <w:ind w:left="576"/>
        <w:rPr>
          <w:rStyle w:val="FontStyle20"/>
          <w:lang w:val="pt-PT" w:eastAsia="pt-PT"/>
        </w:rPr>
      </w:pPr>
      <w:r>
        <w:rPr>
          <w:rStyle w:val="FontStyle20"/>
          <w:lang w:val="pt-PT" w:eastAsia="pt-PT"/>
        </w:rPr>
        <w:t>Certidão Negativa ou Positiva com efeitos de negativa de débitos com o Estado sede da licitante;</w:t>
      </w:r>
    </w:p>
    <w:p w:rsidR="00C71769" w:rsidRDefault="005914D8" w:rsidP="003B11B5">
      <w:pPr>
        <w:pStyle w:val="Style6"/>
        <w:widowControl/>
        <w:numPr>
          <w:ilvl w:val="0"/>
          <w:numId w:val="15"/>
        </w:numPr>
        <w:tabs>
          <w:tab w:val="left" w:pos="835"/>
        </w:tabs>
        <w:spacing w:before="278" w:line="240" w:lineRule="auto"/>
        <w:ind w:left="576"/>
        <w:jc w:val="left"/>
        <w:rPr>
          <w:rStyle w:val="FontStyle20"/>
          <w:lang w:val="pt-PT" w:eastAsia="pt-PT"/>
        </w:rPr>
      </w:pPr>
      <w:r>
        <w:rPr>
          <w:rStyle w:val="FontStyle20"/>
          <w:lang w:val="pt-PT" w:eastAsia="pt-PT"/>
        </w:rPr>
        <w:t>Certidão de Regularidade Trabalhista (CNDT);</w:t>
      </w:r>
    </w:p>
    <w:p w:rsidR="00C71769" w:rsidRDefault="00C71769">
      <w:pPr>
        <w:pStyle w:val="Style6"/>
        <w:widowControl/>
        <w:spacing w:line="240" w:lineRule="exact"/>
        <w:ind w:left="581"/>
        <w:rPr>
          <w:sz w:val="20"/>
          <w:szCs w:val="20"/>
        </w:rPr>
      </w:pPr>
    </w:p>
    <w:p w:rsidR="00C71769" w:rsidRDefault="005914D8">
      <w:pPr>
        <w:pStyle w:val="Style6"/>
        <w:widowControl/>
        <w:tabs>
          <w:tab w:val="left" w:pos="936"/>
        </w:tabs>
        <w:spacing w:before="14" w:line="250" w:lineRule="exact"/>
        <w:ind w:left="581"/>
        <w:rPr>
          <w:rStyle w:val="FontStyle20"/>
          <w:lang w:val="pt-PT" w:eastAsia="pt-PT"/>
        </w:rPr>
      </w:pPr>
      <w:r>
        <w:rPr>
          <w:rStyle w:val="FontStyle20"/>
          <w:lang w:val="pt-PT" w:eastAsia="pt-PT"/>
        </w:rPr>
        <w:t>e)</w:t>
      </w:r>
      <w:r>
        <w:rPr>
          <w:rStyle w:val="FontStyle20"/>
          <w:rFonts w:ascii="Times New Roman" w:hAnsi="Times New Roman" w:cs="Times New Roman"/>
          <w:sz w:val="20"/>
          <w:szCs w:val="20"/>
          <w:lang w:val="pt-PT" w:eastAsia="pt-PT"/>
        </w:rPr>
        <w:tab/>
      </w:r>
      <w:r>
        <w:rPr>
          <w:rStyle w:val="FontStyle20"/>
          <w:lang w:val="pt-PT" w:eastAsia="pt-PT"/>
        </w:rPr>
        <w:t>Declaração expressa de inexistência de fatos impeditivos para sua habilitação no</w:t>
      </w:r>
      <w:r>
        <w:rPr>
          <w:rStyle w:val="FontStyle20"/>
          <w:lang w:val="pt-PT" w:eastAsia="pt-PT"/>
        </w:rPr>
        <w:br/>
        <w:t>presente processo licitatório, ciente da obrigatoriedade de declarar ocorrências posteriores,</w:t>
      </w:r>
      <w:r>
        <w:rPr>
          <w:rStyle w:val="FontStyle20"/>
          <w:lang w:val="pt-PT" w:eastAsia="pt-PT"/>
        </w:rPr>
        <w:br/>
        <w:t>devidamente firmada pelo responsável pela empresa, de acordo com o Anexo V deste</w:t>
      </w:r>
    </w:p>
    <w:p w:rsidR="00C71769" w:rsidRDefault="005914D8">
      <w:pPr>
        <w:pStyle w:val="Style12"/>
        <w:widowControl/>
        <w:spacing w:before="29"/>
        <w:ind w:left="590"/>
        <w:jc w:val="left"/>
        <w:rPr>
          <w:rStyle w:val="FontStyle20"/>
          <w:lang w:val="pt-PT" w:eastAsia="pt-PT"/>
        </w:rPr>
      </w:pPr>
      <w:r>
        <w:rPr>
          <w:rStyle w:val="FontStyle20"/>
          <w:lang w:val="pt-PT" w:eastAsia="pt-PT"/>
        </w:rPr>
        <w:t>Edital;</w:t>
      </w:r>
    </w:p>
    <w:p w:rsidR="00C71769" w:rsidRDefault="005914D8">
      <w:pPr>
        <w:pStyle w:val="Style6"/>
        <w:widowControl/>
        <w:tabs>
          <w:tab w:val="left" w:pos="797"/>
        </w:tabs>
        <w:spacing w:before="53" w:line="250" w:lineRule="exact"/>
        <w:ind w:left="576"/>
        <w:rPr>
          <w:rStyle w:val="FontStyle20"/>
          <w:lang w:val="pt-PT" w:eastAsia="pt-PT"/>
        </w:rPr>
      </w:pPr>
      <w:r>
        <w:rPr>
          <w:rStyle w:val="FontStyle20"/>
          <w:lang w:val="pt-PT" w:eastAsia="pt-PT"/>
        </w:rPr>
        <w:t>f)</w:t>
      </w:r>
      <w:r>
        <w:rPr>
          <w:rStyle w:val="FontStyle20"/>
          <w:rFonts w:ascii="Times New Roman" w:hAnsi="Times New Roman" w:cs="Times New Roman"/>
          <w:sz w:val="20"/>
          <w:szCs w:val="20"/>
          <w:lang w:val="pt-PT" w:eastAsia="pt-PT"/>
        </w:rPr>
        <w:tab/>
      </w:r>
      <w:r>
        <w:rPr>
          <w:rStyle w:val="FontStyle20"/>
          <w:lang w:val="pt-PT" w:eastAsia="pt-PT"/>
        </w:rPr>
        <w:t>Declaração da licitante de que não possui em seu quadro de pessoal empregado(s) com</w:t>
      </w:r>
      <w:r>
        <w:rPr>
          <w:rStyle w:val="FontStyle20"/>
          <w:lang w:val="pt-PT" w:eastAsia="pt-PT"/>
        </w:rPr>
        <w:br/>
        <w:t>menos de 18 (dezoito) anos em trabalho noturno, perigoso ou insalubre e menores de 16</w:t>
      </w:r>
      <w:r>
        <w:rPr>
          <w:rStyle w:val="FontStyle20"/>
          <w:lang w:val="pt-PT" w:eastAsia="pt-PT"/>
        </w:rPr>
        <w:br/>
        <w:t>(dezesseis) anos em qualquer trabalho, salvo na condição de aprendiz, a partir de 14</w:t>
      </w:r>
      <w:r>
        <w:rPr>
          <w:rStyle w:val="FontStyle20"/>
          <w:lang w:val="pt-PT" w:eastAsia="pt-PT"/>
        </w:rPr>
        <w:br/>
      </w:r>
      <w:r>
        <w:rPr>
          <w:rStyle w:val="FontStyle20"/>
          <w:lang w:eastAsia="pt-PT"/>
        </w:rPr>
        <w:t xml:space="preserve">(quatorze) </w:t>
      </w:r>
      <w:r>
        <w:rPr>
          <w:rStyle w:val="FontStyle20"/>
          <w:lang w:val="pt-PT" w:eastAsia="pt-PT"/>
        </w:rPr>
        <w:t xml:space="preserve">anos, nos termos do art. </w:t>
      </w:r>
      <w:r>
        <w:rPr>
          <w:rStyle w:val="FontStyle20"/>
          <w:lang w:eastAsia="pt-PT"/>
        </w:rPr>
        <w:t xml:space="preserve">7°, </w:t>
      </w:r>
      <w:r>
        <w:rPr>
          <w:rStyle w:val="FontStyle20"/>
          <w:lang w:val="pt-PT" w:eastAsia="pt-PT"/>
        </w:rPr>
        <w:t xml:space="preserve">XXXIII, da Constituição Federal de </w:t>
      </w:r>
      <w:r>
        <w:rPr>
          <w:rStyle w:val="FontStyle20"/>
          <w:lang w:eastAsia="pt-PT"/>
        </w:rPr>
        <w:t xml:space="preserve">1988 </w:t>
      </w:r>
      <w:r>
        <w:rPr>
          <w:rStyle w:val="FontStyle20"/>
          <w:lang w:val="pt-PT" w:eastAsia="pt-PT"/>
        </w:rPr>
        <w:t xml:space="preserve">e do art. </w:t>
      </w:r>
      <w:r>
        <w:rPr>
          <w:rStyle w:val="FontStyle20"/>
          <w:lang w:eastAsia="pt-PT"/>
        </w:rPr>
        <w:t xml:space="preserve">27, </w:t>
      </w:r>
      <w:r>
        <w:rPr>
          <w:rStyle w:val="FontStyle20"/>
          <w:lang w:val="pt-PT" w:eastAsia="pt-PT"/>
        </w:rPr>
        <w:t>V</w:t>
      </w:r>
      <w:r>
        <w:rPr>
          <w:rStyle w:val="FontStyle20"/>
          <w:lang w:val="pt-PT" w:eastAsia="pt-PT"/>
        </w:rPr>
        <w:br/>
        <w:t xml:space="preserve">da Lei n° </w:t>
      </w:r>
      <w:r>
        <w:rPr>
          <w:rStyle w:val="FontStyle20"/>
          <w:lang w:eastAsia="pt-PT"/>
        </w:rPr>
        <w:t xml:space="preserve">8.666/93, </w:t>
      </w:r>
      <w:r>
        <w:rPr>
          <w:rStyle w:val="FontStyle20"/>
          <w:lang w:val="pt-PT" w:eastAsia="pt-PT"/>
        </w:rPr>
        <w:t xml:space="preserve">acrescido pela Lei n° </w:t>
      </w:r>
      <w:r>
        <w:rPr>
          <w:rStyle w:val="FontStyle20"/>
          <w:lang w:eastAsia="pt-PT"/>
        </w:rPr>
        <w:t xml:space="preserve">9.854/99, </w:t>
      </w:r>
      <w:r>
        <w:rPr>
          <w:rStyle w:val="FontStyle20"/>
          <w:lang w:val="pt-PT" w:eastAsia="pt-PT"/>
        </w:rPr>
        <w:t>devidamente firmada pelo responsável pela</w:t>
      </w:r>
      <w:r>
        <w:rPr>
          <w:rStyle w:val="FontStyle20"/>
          <w:lang w:val="pt-PT" w:eastAsia="pt-PT"/>
        </w:rPr>
        <w:br/>
        <w:t>empresa, conforme Anexo VI;</w:t>
      </w:r>
    </w:p>
    <w:p w:rsidR="00C71769" w:rsidRDefault="00C71769">
      <w:pPr>
        <w:pStyle w:val="Style6"/>
        <w:widowControl/>
        <w:spacing w:line="240" w:lineRule="exact"/>
        <w:rPr>
          <w:sz w:val="20"/>
          <w:szCs w:val="20"/>
        </w:rPr>
      </w:pPr>
    </w:p>
    <w:p w:rsidR="00C71769" w:rsidRDefault="005914D8">
      <w:pPr>
        <w:pStyle w:val="Style6"/>
        <w:widowControl/>
        <w:tabs>
          <w:tab w:val="left" w:pos="408"/>
        </w:tabs>
        <w:spacing w:before="10" w:line="250" w:lineRule="exact"/>
        <w:rPr>
          <w:rStyle w:val="FontStyle20"/>
          <w:lang w:val="pt-PT"/>
        </w:rPr>
      </w:pPr>
      <w:r>
        <w:rPr>
          <w:rStyle w:val="FontStyle20"/>
        </w:rPr>
        <w:t>6.2</w:t>
      </w:r>
      <w:r>
        <w:rPr>
          <w:rStyle w:val="FontStyle20"/>
          <w:rFonts w:ascii="Times New Roman" w:hAnsi="Times New Roman" w:cs="Times New Roman"/>
          <w:sz w:val="20"/>
          <w:szCs w:val="20"/>
        </w:rPr>
        <w:tab/>
      </w:r>
      <w:r>
        <w:rPr>
          <w:rStyle w:val="FontStyle20"/>
        </w:rPr>
        <w:t xml:space="preserve">- </w:t>
      </w:r>
      <w:r>
        <w:rPr>
          <w:rStyle w:val="FontStyle20"/>
          <w:lang w:val="pt-PT"/>
        </w:rPr>
        <w:t>Os documentos mencionados no item anterior poderão ser apresentados por qualquer processo</w:t>
      </w:r>
      <w:r>
        <w:rPr>
          <w:rStyle w:val="FontStyle20"/>
          <w:lang w:val="pt-PT"/>
        </w:rPr>
        <w:br/>
        <w:t>de cópia devidamente autenticada, ou por cópia não autenticada, desde que sejam exibidos os</w:t>
      </w:r>
      <w:r>
        <w:rPr>
          <w:rStyle w:val="FontStyle20"/>
          <w:lang w:val="pt-PT"/>
        </w:rPr>
        <w:br/>
        <w:t>originais para autenticação pelo pregoeiro ou membros da equipe de apoio. A autenticidade do</w:t>
      </w:r>
      <w:r>
        <w:rPr>
          <w:rStyle w:val="FontStyle20"/>
          <w:lang w:val="pt-PT"/>
        </w:rPr>
        <w:br/>
        <w:t>documento poderá, ainda, ser verificada pela equipe de apoio através de consulta via internet aos</w:t>
      </w:r>
      <w:r>
        <w:rPr>
          <w:rStyle w:val="FontStyle20"/>
          <w:lang w:val="pt-PT"/>
        </w:rPr>
        <w:br/>
        <w:t>"sites" dos órgãos emitentes dos documentos.</w:t>
      </w:r>
    </w:p>
    <w:p w:rsidR="00C71769" w:rsidRDefault="00C71769">
      <w:pPr>
        <w:pStyle w:val="Style3"/>
        <w:widowControl/>
        <w:spacing w:line="240" w:lineRule="exact"/>
        <w:rPr>
          <w:sz w:val="20"/>
          <w:szCs w:val="20"/>
        </w:rPr>
      </w:pPr>
    </w:p>
    <w:p w:rsidR="00C71769" w:rsidRDefault="005914D8">
      <w:pPr>
        <w:pStyle w:val="Style3"/>
        <w:widowControl/>
        <w:spacing w:before="5" w:line="250" w:lineRule="exact"/>
        <w:rPr>
          <w:rStyle w:val="FontStyle20"/>
          <w:lang w:val="pt-PT" w:eastAsia="pt-PT"/>
        </w:rPr>
      </w:pPr>
      <w:r>
        <w:rPr>
          <w:rStyle w:val="FontStyle20"/>
          <w:lang w:val="pt-PT" w:eastAsia="pt-PT"/>
        </w:rPr>
        <w:t>6.3. - Os documentos acima mencionados devem referir-se exclusivamente ao estabelecimento da licitante, ressalvada a hipótese de centralização de recolhimento dos tributos e contribuições pela matriz que deverá ser comprovada por documento próprio e estar vigente à época da abertura da documentação.</w:t>
      </w:r>
    </w:p>
    <w:p w:rsidR="00E04649" w:rsidRDefault="00E04649">
      <w:pPr>
        <w:pStyle w:val="Style3"/>
        <w:widowControl/>
        <w:spacing w:before="5" w:line="250" w:lineRule="exact"/>
        <w:rPr>
          <w:rStyle w:val="FontStyle20"/>
          <w:lang w:val="pt-PT" w:eastAsia="pt-PT"/>
        </w:rPr>
      </w:pPr>
    </w:p>
    <w:p w:rsidR="00C71769" w:rsidRDefault="005914D8" w:rsidP="003B11B5">
      <w:pPr>
        <w:pStyle w:val="Style6"/>
        <w:widowControl/>
        <w:numPr>
          <w:ilvl w:val="0"/>
          <w:numId w:val="16"/>
        </w:numPr>
        <w:tabs>
          <w:tab w:val="left" w:pos="389"/>
        </w:tabs>
        <w:spacing w:before="48" w:line="250" w:lineRule="exact"/>
        <w:rPr>
          <w:rStyle w:val="FontStyle20"/>
          <w:lang w:val="pt-PT" w:eastAsia="pt-PT"/>
        </w:rPr>
      </w:pPr>
      <w:r>
        <w:rPr>
          <w:rStyle w:val="FontStyle20"/>
          <w:lang w:val="pt-PT" w:eastAsia="pt-PT"/>
        </w:rPr>
        <w:t>- Não serão aceitos protocolos de entrega ou solicitação de documento em substituição aos documentos requeridos no presente Edital e seus anexos.</w:t>
      </w:r>
    </w:p>
    <w:p w:rsidR="00C71769" w:rsidRDefault="005914D8" w:rsidP="003B11B5">
      <w:pPr>
        <w:pStyle w:val="Style6"/>
        <w:widowControl/>
        <w:numPr>
          <w:ilvl w:val="0"/>
          <w:numId w:val="16"/>
        </w:numPr>
        <w:tabs>
          <w:tab w:val="left" w:pos="389"/>
        </w:tabs>
        <w:spacing w:before="240" w:line="254" w:lineRule="exact"/>
        <w:rPr>
          <w:rStyle w:val="FontStyle20"/>
          <w:lang w:val="pt-PT" w:eastAsia="pt-PT"/>
        </w:rPr>
      </w:pPr>
      <w:r>
        <w:rPr>
          <w:rStyle w:val="FontStyle20"/>
          <w:lang w:val="pt-PT" w:eastAsia="pt-PT"/>
        </w:rPr>
        <w:t>- O pregoeiro poderá realizar consulta, on-line (Internet), para comprovação da regularidade relativa aos documentos retromencionados no item 6.1.</w:t>
      </w:r>
    </w:p>
    <w:p w:rsidR="00C71769" w:rsidRDefault="005914D8">
      <w:pPr>
        <w:pStyle w:val="Style13"/>
        <w:widowControl/>
        <w:tabs>
          <w:tab w:val="left" w:pos="350"/>
        </w:tabs>
        <w:spacing w:before="53" w:line="504" w:lineRule="exact"/>
        <w:jc w:val="left"/>
        <w:rPr>
          <w:rStyle w:val="FontStyle21"/>
          <w:lang w:val="pt-PT" w:eastAsia="pt-PT"/>
        </w:rPr>
      </w:pPr>
      <w:r>
        <w:rPr>
          <w:rStyle w:val="FontStyle21"/>
          <w:lang w:val="pt-PT" w:eastAsia="pt-PT"/>
        </w:rPr>
        <w:t>VII</w:t>
      </w:r>
      <w:r>
        <w:rPr>
          <w:rStyle w:val="FontStyle21"/>
          <w:rFonts w:ascii="Times New Roman" w:hAnsi="Times New Roman" w:cs="Times New Roman"/>
          <w:b w:val="0"/>
          <w:bCs w:val="0"/>
          <w:sz w:val="20"/>
          <w:szCs w:val="20"/>
          <w:lang w:val="pt-PT" w:eastAsia="pt-PT"/>
        </w:rPr>
        <w:tab/>
      </w:r>
      <w:r>
        <w:rPr>
          <w:rStyle w:val="FontStyle21"/>
          <w:lang w:eastAsia="pt-PT"/>
        </w:rPr>
        <w:t xml:space="preserve">- </w:t>
      </w:r>
      <w:r>
        <w:rPr>
          <w:rStyle w:val="FontStyle21"/>
          <w:lang w:val="pt-PT" w:eastAsia="pt-PT"/>
        </w:rPr>
        <w:t>DAS PENALIDADES</w:t>
      </w:r>
    </w:p>
    <w:p w:rsidR="00C71769" w:rsidRDefault="005914D8">
      <w:pPr>
        <w:pStyle w:val="Style3"/>
        <w:widowControl/>
        <w:spacing w:line="504" w:lineRule="exact"/>
        <w:jc w:val="left"/>
        <w:rPr>
          <w:rStyle w:val="FontStyle20"/>
          <w:lang w:val="pt-PT" w:eastAsia="pt-PT"/>
        </w:rPr>
      </w:pPr>
      <w:r>
        <w:rPr>
          <w:rStyle w:val="FontStyle20"/>
          <w:lang w:val="pt-PT" w:eastAsia="pt-PT"/>
        </w:rPr>
        <w:t>7.1 - Conforme item 10 do Anexo I deste edital - Termo de Referência.</w:t>
      </w:r>
    </w:p>
    <w:p w:rsidR="00C71769" w:rsidRDefault="005914D8">
      <w:pPr>
        <w:pStyle w:val="Style13"/>
        <w:widowControl/>
        <w:tabs>
          <w:tab w:val="left" w:pos="350"/>
        </w:tabs>
        <w:spacing w:before="5" w:line="504" w:lineRule="exact"/>
        <w:jc w:val="left"/>
        <w:rPr>
          <w:rStyle w:val="FontStyle21"/>
          <w:lang w:val="pt-PT" w:eastAsia="pt-PT"/>
        </w:rPr>
      </w:pPr>
      <w:r>
        <w:rPr>
          <w:rStyle w:val="FontStyle21"/>
          <w:lang w:val="pt-PT" w:eastAsia="pt-PT"/>
        </w:rPr>
        <w:t>VIII</w:t>
      </w:r>
      <w:r>
        <w:rPr>
          <w:rStyle w:val="FontStyle21"/>
          <w:rFonts w:ascii="Times New Roman" w:hAnsi="Times New Roman" w:cs="Times New Roman"/>
          <w:b w:val="0"/>
          <w:bCs w:val="0"/>
          <w:sz w:val="20"/>
          <w:szCs w:val="20"/>
          <w:lang w:val="pt-PT" w:eastAsia="pt-PT"/>
        </w:rPr>
        <w:tab/>
      </w:r>
      <w:r>
        <w:rPr>
          <w:rStyle w:val="FontStyle21"/>
          <w:lang w:eastAsia="pt-PT"/>
        </w:rPr>
        <w:t xml:space="preserve">- </w:t>
      </w:r>
      <w:r>
        <w:rPr>
          <w:rStyle w:val="FontStyle21"/>
          <w:lang w:val="pt-PT" w:eastAsia="pt-PT"/>
        </w:rPr>
        <w:t>DA IMPUGNAÇÃO E RECURSOS</w:t>
      </w:r>
    </w:p>
    <w:p w:rsidR="00C71769" w:rsidRDefault="005914D8" w:rsidP="003B11B5">
      <w:pPr>
        <w:pStyle w:val="Style6"/>
        <w:widowControl/>
        <w:numPr>
          <w:ilvl w:val="0"/>
          <w:numId w:val="17"/>
        </w:numPr>
        <w:tabs>
          <w:tab w:val="left" w:pos="374"/>
        </w:tabs>
        <w:spacing w:before="187" w:line="254" w:lineRule="exact"/>
        <w:rPr>
          <w:rStyle w:val="FontStyle20"/>
          <w:lang w:val="pt-PT" w:eastAsia="pt-PT"/>
        </w:rPr>
      </w:pPr>
      <w:r>
        <w:rPr>
          <w:rStyle w:val="FontStyle20"/>
          <w:lang w:val="pt-PT" w:eastAsia="pt-PT"/>
        </w:rPr>
        <w:t>- Até dois dias úteis antes da data fixada para recebimento das propostas, qualquer pessoa poderá solicitar esclarecimentos, providências ou impugnar o ato convocatório do pregão, quanto a falhas ou irregularidades que o viciarem.</w:t>
      </w:r>
    </w:p>
    <w:p w:rsidR="00C71769" w:rsidRDefault="005914D8" w:rsidP="003B11B5">
      <w:pPr>
        <w:pStyle w:val="Style6"/>
        <w:widowControl/>
        <w:numPr>
          <w:ilvl w:val="0"/>
          <w:numId w:val="17"/>
        </w:numPr>
        <w:tabs>
          <w:tab w:val="left" w:pos="374"/>
        </w:tabs>
        <w:spacing w:before="250" w:line="250" w:lineRule="exact"/>
        <w:rPr>
          <w:rStyle w:val="FontStyle20"/>
          <w:lang w:val="pt-PT" w:eastAsia="pt-PT"/>
        </w:rPr>
      </w:pPr>
      <w:r>
        <w:rPr>
          <w:rStyle w:val="FontStyle20"/>
          <w:lang w:val="pt-PT" w:eastAsia="pt-PT"/>
        </w:rPr>
        <w:t xml:space="preserve">-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 a correr do término do prazo do recorrente, sendo-lhes assegurada vista imediata dos autos, nos termos do art. </w:t>
      </w:r>
      <w:r>
        <w:rPr>
          <w:rStyle w:val="FontStyle20"/>
          <w:lang w:eastAsia="pt-PT"/>
        </w:rPr>
        <w:t xml:space="preserve">4°, </w:t>
      </w:r>
      <w:r>
        <w:rPr>
          <w:rStyle w:val="FontStyle20"/>
          <w:lang w:val="pt-PT" w:eastAsia="pt-PT"/>
        </w:rPr>
        <w:t xml:space="preserve">XVIII, da Lei n.° </w:t>
      </w:r>
      <w:r>
        <w:rPr>
          <w:rStyle w:val="FontStyle20"/>
          <w:lang w:eastAsia="pt-PT"/>
        </w:rPr>
        <w:t>10.520/2002.</w:t>
      </w:r>
    </w:p>
    <w:p w:rsidR="00C71769" w:rsidRDefault="005914D8" w:rsidP="003B11B5">
      <w:pPr>
        <w:pStyle w:val="Style6"/>
        <w:widowControl/>
        <w:numPr>
          <w:ilvl w:val="0"/>
          <w:numId w:val="17"/>
        </w:numPr>
        <w:tabs>
          <w:tab w:val="left" w:pos="374"/>
        </w:tabs>
        <w:spacing w:before="245" w:line="250" w:lineRule="exact"/>
        <w:rPr>
          <w:rStyle w:val="FontStyle20"/>
          <w:lang w:val="pt-PT" w:eastAsia="pt-PT"/>
        </w:rPr>
      </w:pPr>
      <w:r>
        <w:rPr>
          <w:rStyle w:val="FontStyle20"/>
          <w:lang w:val="pt-PT" w:eastAsia="pt-PT"/>
        </w:rPr>
        <w:t>- As razões e contra-razões dos recursos serão dirigidas ao Secretário da Administração, por intermédio do pregoeiro, que poderá acolher o recurso, no prazo de 5 (cinco) dias úteis ou, nesse prazo, encaminhá-lo ao Chefe do Poder Executivo Municipal que fará a apreciação e decisão do mesmo, no mesmo prazo, adjudicando o objeto licitado à licitante vencedora.</w:t>
      </w:r>
    </w:p>
    <w:p w:rsidR="00C71769" w:rsidRDefault="005914D8" w:rsidP="003B11B5">
      <w:pPr>
        <w:pStyle w:val="Style6"/>
        <w:widowControl/>
        <w:numPr>
          <w:ilvl w:val="0"/>
          <w:numId w:val="17"/>
        </w:numPr>
        <w:tabs>
          <w:tab w:val="left" w:pos="374"/>
        </w:tabs>
        <w:spacing w:before="38" w:line="254" w:lineRule="exact"/>
        <w:rPr>
          <w:rStyle w:val="FontStyle20"/>
          <w:lang w:val="pt-PT" w:eastAsia="pt-PT"/>
        </w:rPr>
      </w:pPr>
      <w:r>
        <w:rPr>
          <w:rStyle w:val="FontStyle20"/>
          <w:lang w:val="pt-PT" w:eastAsia="pt-PT"/>
        </w:rPr>
        <w:t>- O acolhimento do recurso importará a invalidação apenas dos atos insuscetíveis de aproveitamento.</w:t>
      </w:r>
    </w:p>
    <w:p w:rsidR="00C71769" w:rsidRDefault="005914D8" w:rsidP="003B11B5">
      <w:pPr>
        <w:pStyle w:val="Style6"/>
        <w:widowControl/>
        <w:numPr>
          <w:ilvl w:val="0"/>
          <w:numId w:val="17"/>
        </w:numPr>
        <w:tabs>
          <w:tab w:val="left" w:pos="374"/>
        </w:tabs>
        <w:spacing w:before="269" w:line="240" w:lineRule="auto"/>
        <w:jc w:val="left"/>
        <w:rPr>
          <w:rStyle w:val="FontStyle20"/>
          <w:lang w:val="pt-PT" w:eastAsia="pt-PT"/>
        </w:rPr>
      </w:pPr>
      <w:r>
        <w:rPr>
          <w:rStyle w:val="FontStyle20"/>
          <w:lang w:val="pt-PT" w:eastAsia="pt-PT"/>
        </w:rPr>
        <w:t>- Os autos do processo permanecerão com vista franqueada aos interessados na sala da CPL.</w:t>
      </w:r>
    </w:p>
    <w:p w:rsidR="00C71769" w:rsidRDefault="005914D8">
      <w:pPr>
        <w:pStyle w:val="Style13"/>
        <w:widowControl/>
        <w:tabs>
          <w:tab w:val="left" w:pos="235"/>
        </w:tabs>
        <w:spacing w:before="240" w:line="240" w:lineRule="auto"/>
        <w:jc w:val="left"/>
        <w:rPr>
          <w:rStyle w:val="FontStyle21"/>
          <w:lang w:val="pt-PT" w:eastAsia="pt-PT"/>
        </w:rPr>
      </w:pPr>
      <w:r>
        <w:rPr>
          <w:rStyle w:val="FontStyle21"/>
          <w:lang w:val="pt-PT" w:eastAsia="pt-PT"/>
        </w:rPr>
        <w:t>IX</w:t>
      </w:r>
      <w:r>
        <w:rPr>
          <w:rStyle w:val="FontStyle21"/>
          <w:rFonts w:ascii="Times New Roman" w:hAnsi="Times New Roman" w:cs="Times New Roman"/>
          <w:b w:val="0"/>
          <w:bCs w:val="0"/>
          <w:sz w:val="20"/>
          <w:szCs w:val="20"/>
          <w:lang w:val="pt-PT" w:eastAsia="pt-PT"/>
        </w:rPr>
        <w:tab/>
      </w:r>
      <w:r>
        <w:rPr>
          <w:rStyle w:val="FontStyle21"/>
          <w:lang w:eastAsia="pt-PT"/>
        </w:rPr>
        <w:t xml:space="preserve">- </w:t>
      </w:r>
      <w:r>
        <w:rPr>
          <w:rStyle w:val="FontStyle21"/>
          <w:lang w:val="pt-PT" w:eastAsia="pt-PT"/>
        </w:rPr>
        <w:t>DA DOTAÇÃO ORÇAMENTÁRIA</w:t>
      </w:r>
    </w:p>
    <w:p w:rsidR="00C71769" w:rsidRDefault="00C71769">
      <w:pPr>
        <w:pStyle w:val="Style3"/>
        <w:widowControl/>
        <w:spacing w:line="240" w:lineRule="exact"/>
        <w:rPr>
          <w:sz w:val="20"/>
          <w:szCs w:val="20"/>
        </w:rPr>
      </w:pPr>
    </w:p>
    <w:p w:rsidR="00C71769" w:rsidRDefault="005914D8">
      <w:pPr>
        <w:pStyle w:val="Style3"/>
        <w:widowControl/>
        <w:spacing w:before="19" w:line="240" w:lineRule="exact"/>
        <w:rPr>
          <w:rStyle w:val="FontStyle20"/>
          <w:lang w:val="pt-PT" w:eastAsia="pt-PT"/>
        </w:rPr>
      </w:pPr>
      <w:r>
        <w:rPr>
          <w:rStyle w:val="FontStyle20"/>
          <w:lang w:val="pt-PT" w:eastAsia="pt-PT"/>
        </w:rPr>
        <w:t xml:space="preserve">9.1 - As despesas decorrentes da contratação do objeto deste Pregão, correrá à conta das Categorias </w:t>
      </w:r>
      <w:r>
        <w:rPr>
          <w:rStyle w:val="FontStyle20"/>
          <w:lang w:eastAsia="pt-PT"/>
        </w:rPr>
        <w:t xml:space="preserve">Econômicas 44.90.52, </w:t>
      </w:r>
      <w:r>
        <w:rPr>
          <w:rStyle w:val="FontStyle20"/>
          <w:lang w:val="pt-PT" w:eastAsia="pt-PT"/>
        </w:rPr>
        <w:t xml:space="preserve">dentro de cada Unidade Orçamentária, Recursos ordinários e vinculados (SUS/FNS/), Projetos e Atividades, respectivamente, Fundo Municipal de Saúde, Prevista na Lei Complementar Orçamentária para </w:t>
      </w:r>
      <w:r w:rsidR="00A56908">
        <w:rPr>
          <w:rStyle w:val="FontStyle20"/>
          <w:lang w:val="pt-PT" w:eastAsia="pt-PT"/>
        </w:rPr>
        <w:t>46/</w:t>
      </w:r>
      <w:r>
        <w:rPr>
          <w:rStyle w:val="FontStyle20"/>
          <w:lang w:val="pt-PT" w:eastAsia="pt-PT"/>
        </w:rPr>
        <w:t>2016.</w:t>
      </w:r>
    </w:p>
    <w:p w:rsidR="00C71769" w:rsidRDefault="00C71769">
      <w:pPr>
        <w:pStyle w:val="Style13"/>
        <w:widowControl/>
        <w:spacing w:line="240" w:lineRule="exact"/>
        <w:jc w:val="left"/>
        <w:rPr>
          <w:sz w:val="20"/>
          <w:szCs w:val="20"/>
        </w:rPr>
      </w:pPr>
    </w:p>
    <w:p w:rsidR="00C71769" w:rsidRDefault="005914D8">
      <w:pPr>
        <w:pStyle w:val="Style13"/>
        <w:widowControl/>
        <w:tabs>
          <w:tab w:val="left" w:pos="298"/>
        </w:tabs>
        <w:spacing w:before="82" w:line="240" w:lineRule="auto"/>
        <w:jc w:val="left"/>
        <w:rPr>
          <w:rStyle w:val="FontStyle21"/>
          <w:lang w:val="pt-PT" w:eastAsia="pt-PT"/>
        </w:rPr>
      </w:pPr>
      <w:r>
        <w:rPr>
          <w:rStyle w:val="FontStyle21"/>
          <w:lang w:val="pt-PT" w:eastAsia="pt-PT"/>
        </w:rPr>
        <w:t>X-</w:t>
      </w:r>
      <w:r>
        <w:rPr>
          <w:rStyle w:val="FontStyle21"/>
          <w:rFonts w:ascii="Times New Roman" w:hAnsi="Times New Roman" w:cs="Times New Roman"/>
          <w:b w:val="0"/>
          <w:bCs w:val="0"/>
          <w:sz w:val="20"/>
          <w:szCs w:val="20"/>
          <w:lang w:val="pt-PT" w:eastAsia="pt-PT"/>
        </w:rPr>
        <w:tab/>
      </w:r>
      <w:r>
        <w:rPr>
          <w:rStyle w:val="FontStyle21"/>
          <w:lang w:val="pt-PT" w:eastAsia="pt-PT"/>
        </w:rPr>
        <w:t>DO PAGAMENTO</w:t>
      </w:r>
    </w:p>
    <w:p w:rsidR="00C71769" w:rsidRDefault="005914D8" w:rsidP="003B11B5">
      <w:pPr>
        <w:pStyle w:val="Style6"/>
        <w:widowControl/>
        <w:numPr>
          <w:ilvl w:val="0"/>
          <w:numId w:val="18"/>
        </w:numPr>
        <w:tabs>
          <w:tab w:val="left" w:pos="490"/>
        </w:tabs>
        <w:spacing w:before="250" w:line="250" w:lineRule="exact"/>
        <w:rPr>
          <w:rStyle w:val="FontStyle20"/>
          <w:lang w:val="pt-PT" w:eastAsia="pt-PT"/>
        </w:rPr>
      </w:pPr>
      <w:r>
        <w:rPr>
          <w:rStyle w:val="FontStyle20"/>
          <w:lang w:val="pt-PT" w:eastAsia="pt-PT"/>
        </w:rPr>
        <w:t xml:space="preserve">- O pagamento será efetuado até o 5° (quinto) dia útil </w:t>
      </w:r>
      <w:r>
        <w:rPr>
          <w:rStyle w:val="FontStyle20"/>
          <w:lang w:eastAsia="pt-PT"/>
        </w:rPr>
        <w:t>subseq</w:t>
      </w:r>
      <w:r w:rsidR="00A56908">
        <w:rPr>
          <w:rStyle w:val="FontStyle20"/>
          <w:lang w:eastAsia="pt-PT"/>
        </w:rPr>
        <w:t>u</w:t>
      </w:r>
      <w:r>
        <w:rPr>
          <w:rStyle w:val="FontStyle20"/>
          <w:lang w:eastAsia="pt-PT"/>
        </w:rPr>
        <w:t xml:space="preserve">ente </w:t>
      </w:r>
      <w:r>
        <w:rPr>
          <w:rStyle w:val="FontStyle20"/>
          <w:lang w:val="pt-PT" w:eastAsia="pt-PT"/>
        </w:rPr>
        <w:t>ao recebimento das Notas Fiscais/Faturas, devidamente atestadas pelo Setor Competente, por meio de depósito em conta-corrente indicada pela licitante vencedora.</w:t>
      </w:r>
    </w:p>
    <w:p w:rsidR="00C71769" w:rsidRDefault="005914D8" w:rsidP="003B11B5">
      <w:pPr>
        <w:pStyle w:val="Style6"/>
        <w:widowControl/>
        <w:numPr>
          <w:ilvl w:val="0"/>
          <w:numId w:val="18"/>
        </w:numPr>
        <w:tabs>
          <w:tab w:val="left" w:pos="490"/>
        </w:tabs>
        <w:spacing w:before="240" w:line="254" w:lineRule="exact"/>
        <w:rPr>
          <w:rStyle w:val="FontStyle20"/>
          <w:lang w:val="pt-PT" w:eastAsia="pt-PT"/>
        </w:rPr>
      </w:pPr>
      <w:r>
        <w:rPr>
          <w:rStyle w:val="FontStyle20"/>
          <w:lang w:val="pt-PT" w:eastAsia="pt-PT"/>
        </w:rPr>
        <w:t>- Nenhum pagamento será efetuado à licitante vencedora enquanto pendente de liquidação ou qualquer obrigação financeira que lhe for imposta, em virtude de penalidade ou inadimplência.</w:t>
      </w:r>
    </w:p>
    <w:p w:rsidR="00C71769" w:rsidRDefault="005914D8" w:rsidP="003B11B5">
      <w:pPr>
        <w:pStyle w:val="Style6"/>
        <w:widowControl/>
        <w:numPr>
          <w:ilvl w:val="0"/>
          <w:numId w:val="18"/>
        </w:numPr>
        <w:tabs>
          <w:tab w:val="left" w:pos="490"/>
        </w:tabs>
        <w:spacing w:before="250" w:line="250" w:lineRule="exact"/>
        <w:rPr>
          <w:rStyle w:val="FontStyle20"/>
          <w:lang w:val="pt-PT" w:eastAsia="pt-PT"/>
        </w:rPr>
      </w:pPr>
      <w:r>
        <w:rPr>
          <w:rStyle w:val="FontStyle20"/>
          <w:lang w:val="pt-PT" w:eastAsia="pt-PT"/>
        </w:rPr>
        <w:t>- A Prefeitura Municipal de Alfredo Wagner fica reservado o direito de não efetuar o pagamento se, durante a execução do contrato, o fornecimento não estiver em perfeitas condições, de acordo com as exigências contidas neste Edital e seus anexos.</w:t>
      </w:r>
    </w:p>
    <w:p w:rsidR="00C71769" w:rsidRDefault="005914D8">
      <w:pPr>
        <w:pStyle w:val="Style13"/>
        <w:widowControl/>
        <w:tabs>
          <w:tab w:val="left" w:pos="298"/>
        </w:tabs>
        <w:spacing w:before="34" w:line="494" w:lineRule="exact"/>
        <w:jc w:val="left"/>
        <w:rPr>
          <w:rStyle w:val="FontStyle21"/>
          <w:lang w:val="pt-PT" w:eastAsia="pt-PT"/>
        </w:rPr>
      </w:pPr>
      <w:r>
        <w:rPr>
          <w:rStyle w:val="FontStyle21"/>
          <w:lang w:val="pt-PT" w:eastAsia="pt-PT"/>
        </w:rPr>
        <w:t>XI-</w:t>
      </w:r>
      <w:r>
        <w:rPr>
          <w:rStyle w:val="FontStyle21"/>
          <w:rFonts w:ascii="Times New Roman" w:hAnsi="Times New Roman" w:cs="Times New Roman"/>
          <w:b w:val="0"/>
          <w:bCs w:val="0"/>
          <w:sz w:val="20"/>
          <w:szCs w:val="20"/>
          <w:lang w:val="pt-PT" w:eastAsia="pt-PT"/>
        </w:rPr>
        <w:tab/>
      </w:r>
      <w:r>
        <w:rPr>
          <w:rStyle w:val="FontStyle21"/>
          <w:lang w:val="pt-PT" w:eastAsia="pt-PT"/>
        </w:rPr>
        <w:t>DAS OBRIGAÇÕES</w:t>
      </w:r>
    </w:p>
    <w:p w:rsidR="00C71769" w:rsidRDefault="005914D8" w:rsidP="003B11B5">
      <w:pPr>
        <w:pStyle w:val="Style6"/>
        <w:widowControl/>
        <w:numPr>
          <w:ilvl w:val="0"/>
          <w:numId w:val="19"/>
        </w:numPr>
        <w:tabs>
          <w:tab w:val="left" w:pos="485"/>
        </w:tabs>
        <w:spacing w:line="494" w:lineRule="exact"/>
        <w:jc w:val="left"/>
        <w:rPr>
          <w:rStyle w:val="FontStyle20"/>
        </w:rPr>
      </w:pPr>
      <w:r>
        <w:rPr>
          <w:rStyle w:val="FontStyle20"/>
        </w:rPr>
        <w:t xml:space="preserve">- </w:t>
      </w:r>
      <w:r>
        <w:rPr>
          <w:rStyle w:val="FontStyle20"/>
          <w:lang w:val="pt-PT"/>
        </w:rPr>
        <w:t xml:space="preserve">Será lavrado contrato com a licitante vencedora nos termos da minuta constante do Anexo </w:t>
      </w:r>
      <w:r w:rsidR="00355777">
        <w:rPr>
          <w:rStyle w:val="FontStyle20"/>
          <w:lang w:val="pt-PT"/>
        </w:rPr>
        <w:t>VIII</w:t>
      </w:r>
      <w:r>
        <w:rPr>
          <w:rStyle w:val="FontStyle20"/>
          <w:lang w:val="pt-PT"/>
        </w:rPr>
        <w:t>.</w:t>
      </w:r>
    </w:p>
    <w:p w:rsidR="00C71769" w:rsidRPr="00A56908" w:rsidRDefault="005914D8" w:rsidP="003B11B5">
      <w:pPr>
        <w:pStyle w:val="Style6"/>
        <w:widowControl/>
        <w:numPr>
          <w:ilvl w:val="0"/>
          <w:numId w:val="19"/>
        </w:numPr>
        <w:tabs>
          <w:tab w:val="left" w:pos="485"/>
        </w:tabs>
        <w:spacing w:line="494" w:lineRule="exact"/>
        <w:jc w:val="left"/>
        <w:rPr>
          <w:rStyle w:val="FontStyle20"/>
        </w:rPr>
      </w:pPr>
      <w:r>
        <w:rPr>
          <w:rStyle w:val="FontStyle20"/>
        </w:rPr>
        <w:t xml:space="preserve">- </w:t>
      </w:r>
      <w:r>
        <w:rPr>
          <w:rStyle w:val="FontStyle20"/>
          <w:lang w:val="pt-PT"/>
        </w:rPr>
        <w:t xml:space="preserve">O contrato a ser assinado com a licitante vencedora terá a sua vigência de </w:t>
      </w:r>
      <w:r>
        <w:rPr>
          <w:rStyle w:val="FontStyle20"/>
        </w:rPr>
        <w:t xml:space="preserve">12 </w:t>
      </w:r>
      <w:r>
        <w:rPr>
          <w:rStyle w:val="FontStyle20"/>
          <w:lang w:val="pt-PT"/>
        </w:rPr>
        <w:t>(doze) meses.</w:t>
      </w:r>
    </w:p>
    <w:p w:rsidR="00C71769" w:rsidRDefault="005914D8">
      <w:pPr>
        <w:pStyle w:val="Style5"/>
        <w:widowControl/>
        <w:spacing w:before="43" w:line="254" w:lineRule="exact"/>
        <w:jc w:val="both"/>
        <w:rPr>
          <w:rStyle w:val="FontStyle20"/>
          <w:lang w:val="pt-PT" w:eastAsia="pt-PT"/>
        </w:rPr>
      </w:pPr>
      <w:r>
        <w:rPr>
          <w:rStyle w:val="FontStyle20"/>
          <w:lang w:val="pt-PT" w:eastAsia="pt-PT"/>
        </w:rPr>
        <w:t>11.3 - Farão parte integrante do contrato todos os elementos apresentados pela licitante</w:t>
      </w:r>
      <w:r w:rsidR="00355777">
        <w:rPr>
          <w:rStyle w:val="FontStyle20"/>
          <w:lang w:val="pt-PT" w:eastAsia="pt-PT"/>
        </w:rPr>
        <w:t xml:space="preserve"> </w:t>
      </w:r>
      <w:r>
        <w:rPr>
          <w:rStyle w:val="FontStyle20"/>
          <w:lang w:val="pt-PT" w:eastAsia="pt-PT"/>
        </w:rPr>
        <w:t>vencedora, que tenham servido de base para o julgamento da licitação, bem como as condições estabelecidas neste Pregão e seu Anexo I, independentemente de transcrição.</w:t>
      </w:r>
    </w:p>
    <w:p w:rsidR="00C71769" w:rsidRDefault="00C71769">
      <w:pPr>
        <w:pStyle w:val="Style2"/>
        <w:widowControl/>
        <w:spacing w:line="240" w:lineRule="exact"/>
        <w:jc w:val="left"/>
        <w:rPr>
          <w:sz w:val="20"/>
          <w:szCs w:val="20"/>
        </w:rPr>
      </w:pPr>
    </w:p>
    <w:p w:rsidR="00C71769" w:rsidRDefault="005914D8">
      <w:pPr>
        <w:pStyle w:val="Style2"/>
        <w:widowControl/>
        <w:spacing w:before="10"/>
        <w:jc w:val="left"/>
        <w:rPr>
          <w:rStyle w:val="FontStyle21"/>
          <w:lang w:val="pt-PT" w:eastAsia="pt-PT"/>
        </w:rPr>
      </w:pPr>
      <w:r>
        <w:rPr>
          <w:rStyle w:val="FontStyle21"/>
          <w:lang w:val="pt-PT" w:eastAsia="pt-PT"/>
        </w:rPr>
        <w:t xml:space="preserve">XII </w:t>
      </w:r>
      <w:r>
        <w:rPr>
          <w:rStyle w:val="FontStyle21"/>
          <w:lang w:eastAsia="pt-PT"/>
        </w:rPr>
        <w:t xml:space="preserve">- </w:t>
      </w:r>
      <w:r>
        <w:rPr>
          <w:rStyle w:val="FontStyle21"/>
          <w:lang w:val="pt-PT" w:eastAsia="pt-PT"/>
        </w:rPr>
        <w:t>DAS DISPOSIÇÕES FINAIS</w:t>
      </w:r>
    </w:p>
    <w:p w:rsidR="00C71769" w:rsidRDefault="005914D8" w:rsidP="003B11B5">
      <w:pPr>
        <w:pStyle w:val="Style6"/>
        <w:widowControl/>
        <w:numPr>
          <w:ilvl w:val="0"/>
          <w:numId w:val="20"/>
        </w:numPr>
        <w:tabs>
          <w:tab w:val="left" w:pos="461"/>
        </w:tabs>
        <w:spacing w:before="254" w:line="250" w:lineRule="exact"/>
        <w:rPr>
          <w:rStyle w:val="FontStyle20"/>
          <w:lang w:val="pt-PT" w:eastAsia="pt-PT"/>
        </w:rPr>
      </w:pPr>
      <w:r>
        <w:rPr>
          <w:rStyle w:val="FontStyle20"/>
          <w:lang w:val="pt-PT" w:eastAsia="pt-PT"/>
        </w:rPr>
        <w:t>- A presente licitação somente poderá vir a ser revogada pelo(a) Prefeito Municipal de Alfredo Wagner, por razões de interesse público decorrente de fato superveniente devidamente comprovado, ou anulada no todo ou em parte por ilegalidade, de ofício ou por provocação de terceiros, mediante ato escrito e devidamente fundamentado.</w:t>
      </w:r>
    </w:p>
    <w:p w:rsidR="00C71769" w:rsidRDefault="005914D8" w:rsidP="003B11B5">
      <w:pPr>
        <w:pStyle w:val="Style6"/>
        <w:widowControl/>
        <w:numPr>
          <w:ilvl w:val="0"/>
          <w:numId w:val="20"/>
        </w:numPr>
        <w:tabs>
          <w:tab w:val="left" w:pos="461"/>
        </w:tabs>
        <w:spacing w:before="298" w:line="254" w:lineRule="exact"/>
        <w:rPr>
          <w:rStyle w:val="FontStyle20"/>
          <w:lang w:val="pt-PT" w:eastAsia="pt-PT"/>
        </w:rPr>
      </w:pPr>
      <w:r>
        <w:rPr>
          <w:rStyle w:val="FontStyle20"/>
          <w:lang w:val="pt-PT" w:eastAsia="pt-PT"/>
        </w:rPr>
        <w:t>- Nenhuma indenização será devida as licitantes por apresentarem documentação e/ou elaborarem proposta relativa ao presente pregão.</w:t>
      </w:r>
    </w:p>
    <w:p w:rsidR="00C71769" w:rsidRDefault="005914D8" w:rsidP="003B11B5">
      <w:pPr>
        <w:pStyle w:val="Style6"/>
        <w:widowControl/>
        <w:numPr>
          <w:ilvl w:val="0"/>
          <w:numId w:val="20"/>
        </w:numPr>
        <w:tabs>
          <w:tab w:val="left" w:pos="461"/>
        </w:tabs>
        <w:spacing w:before="240" w:line="254" w:lineRule="exact"/>
        <w:rPr>
          <w:rStyle w:val="FontStyle20"/>
          <w:lang w:val="pt-PT" w:eastAsia="pt-PT"/>
        </w:rPr>
      </w:pPr>
      <w:r>
        <w:rPr>
          <w:rStyle w:val="FontStyle20"/>
          <w:lang w:val="pt-PT" w:eastAsia="pt-PT"/>
        </w:rPr>
        <w:t xml:space="preserve">- O objeto da presente licitação poderá sofrer acréscimos ou supressões, conforme previsto no Parágrafo </w:t>
      </w:r>
      <w:r>
        <w:rPr>
          <w:rStyle w:val="FontStyle20"/>
          <w:lang w:eastAsia="pt-PT"/>
        </w:rPr>
        <w:t xml:space="preserve">1° </w:t>
      </w:r>
      <w:r>
        <w:rPr>
          <w:rStyle w:val="FontStyle20"/>
          <w:lang w:val="pt-PT" w:eastAsia="pt-PT"/>
        </w:rPr>
        <w:t xml:space="preserve">do Art. </w:t>
      </w:r>
      <w:r>
        <w:rPr>
          <w:rStyle w:val="FontStyle20"/>
          <w:lang w:eastAsia="pt-PT"/>
        </w:rPr>
        <w:t xml:space="preserve">65 </w:t>
      </w:r>
      <w:r>
        <w:rPr>
          <w:rStyle w:val="FontStyle20"/>
          <w:lang w:val="pt-PT" w:eastAsia="pt-PT"/>
        </w:rPr>
        <w:t xml:space="preserve">da Lei n° </w:t>
      </w:r>
      <w:r>
        <w:rPr>
          <w:rStyle w:val="FontStyle20"/>
          <w:lang w:eastAsia="pt-PT"/>
        </w:rPr>
        <w:t>8.666/93, atualizada.</w:t>
      </w:r>
    </w:p>
    <w:p w:rsidR="00C71769" w:rsidRDefault="005914D8" w:rsidP="003B11B5">
      <w:pPr>
        <w:pStyle w:val="Style6"/>
        <w:widowControl/>
        <w:numPr>
          <w:ilvl w:val="0"/>
          <w:numId w:val="20"/>
        </w:numPr>
        <w:tabs>
          <w:tab w:val="left" w:pos="461"/>
        </w:tabs>
        <w:spacing w:before="240" w:line="254" w:lineRule="exact"/>
        <w:rPr>
          <w:rStyle w:val="FontStyle20"/>
        </w:rPr>
      </w:pPr>
      <w:r>
        <w:rPr>
          <w:rStyle w:val="FontStyle20"/>
        </w:rPr>
        <w:t>- Se a licitante vencedora deixar de assinar o contrato, ou retirar a nota de empenho, dentro de 02 (dois) dias úteis contados da data de recebimento da notificação, sem justificativa por escrito e aceita pelo(a) Sr.(a). Prefeito Municipal, restará caduco o seu direito de vencedora, sujeitando-se às penalidades aludidas item 10 do Anexo I deste edital - Termo de Referência.</w:t>
      </w:r>
    </w:p>
    <w:p w:rsidR="00C71769" w:rsidRDefault="005914D8" w:rsidP="003B11B5">
      <w:pPr>
        <w:pStyle w:val="Style6"/>
        <w:widowControl/>
        <w:numPr>
          <w:ilvl w:val="0"/>
          <w:numId w:val="20"/>
        </w:numPr>
        <w:tabs>
          <w:tab w:val="left" w:pos="461"/>
        </w:tabs>
        <w:spacing w:before="250" w:line="250" w:lineRule="exact"/>
        <w:rPr>
          <w:rStyle w:val="FontStyle20"/>
        </w:rPr>
      </w:pPr>
      <w:r>
        <w:rPr>
          <w:rStyle w:val="FontStyle20"/>
        </w:rPr>
        <w:t>- O Pregoeiro, no interesse da Administração, poderá relevar omissões puramente formais observadas na documentação e na proposta, desde que não contrariem a legislação vigente e não comprometam a lisura da Licitação, sendo possível a promoção de diligência destinada a esclarecer ou a complementar a instrução do processo.</w:t>
      </w:r>
    </w:p>
    <w:p w:rsidR="00C71769" w:rsidRDefault="005914D8" w:rsidP="003B11B5">
      <w:pPr>
        <w:pStyle w:val="Style6"/>
        <w:widowControl/>
        <w:numPr>
          <w:ilvl w:val="0"/>
          <w:numId w:val="20"/>
        </w:numPr>
        <w:tabs>
          <w:tab w:val="left" w:pos="461"/>
        </w:tabs>
        <w:spacing w:before="235" w:line="254" w:lineRule="exact"/>
        <w:rPr>
          <w:rStyle w:val="FontStyle20"/>
        </w:rPr>
      </w:pPr>
      <w:r>
        <w:rPr>
          <w:rStyle w:val="FontStyle20"/>
        </w:rPr>
        <w:t>- As normas disciplinadoras da licitação serão sempre interpretadas em favor da ampliação da disputa entre os interessados, desde que não comprometam o interesse da Administração, a finalidade e a segurança da contratação.</w:t>
      </w:r>
    </w:p>
    <w:p w:rsidR="00C71769" w:rsidRDefault="005914D8" w:rsidP="003B11B5">
      <w:pPr>
        <w:pStyle w:val="Style6"/>
        <w:widowControl/>
        <w:numPr>
          <w:ilvl w:val="0"/>
          <w:numId w:val="20"/>
        </w:numPr>
        <w:tabs>
          <w:tab w:val="left" w:pos="461"/>
        </w:tabs>
        <w:spacing w:before="250" w:line="250" w:lineRule="exact"/>
        <w:rPr>
          <w:rStyle w:val="FontStyle20"/>
        </w:rPr>
      </w:pPr>
      <w:r>
        <w:rPr>
          <w:rStyle w:val="FontStyle20"/>
        </w:rPr>
        <w:t>- Ocorrendo a hipótese prevista no item 12.4, o Pregoeiro convocará todos os licitantes para, em nova s</w:t>
      </w:r>
      <w:r w:rsidR="006140CA">
        <w:rPr>
          <w:rStyle w:val="FontStyle20"/>
        </w:rPr>
        <w:t>essão, examinar a oferta subsequ</w:t>
      </w:r>
      <w:r>
        <w:rPr>
          <w:rStyle w:val="FontStyle20"/>
        </w:rPr>
        <w:t xml:space="preserve">ente, verificando a sua aceitabilidade e procedendo à habilitação do proponente, </w:t>
      </w:r>
      <w:r>
        <w:rPr>
          <w:rStyle w:val="FontStyle20"/>
        </w:rPr>
        <w:lastRenderedPageBreak/>
        <w:t>na ordem de classificação, e assim sucessivamente, até a apuração de uma proposta que atenda ao Edital, sendo o respectivo licitante declarado vencedor e a ele adjudicado o objeto do certame.</w:t>
      </w:r>
    </w:p>
    <w:p w:rsidR="00C71769" w:rsidRDefault="005914D8" w:rsidP="003B11B5">
      <w:pPr>
        <w:pStyle w:val="Style6"/>
        <w:widowControl/>
        <w:numPr>
          <w:ilvl w:val="0"/>
          <w:numId w:val="20"/>
        </w:numPr>
        <w:tabs>
          <w:tab w:val="left" w:pos="461"/>
        </w:tabs>
        <w:spacing w:before="250" w:line="250" w:lineRule="exact"/>
        <w:rPr>
          <w:rStyle w:val="FontStyle20"/>
        </w:rPr>
      </w:pPr>
      <w:r>
        <w:rPr>
          <w:rStyle w:val="FontStyle20"/>
        </w:rPr>
        <w:t>- Na situação prevista no item anterior, o Pregoeiro poderá negociar diretamente com o proponente para que seja obtido preço melhor.</w:t>
      </w:r>
    </w:p>
    <w:p w:rsidR="00C71769" w:rsidRDefault="005914D8" w:rsidP="003B11B5">
      <w:pPr>
        <w:pStyle w:val="Style6"/>
        <w:widowControl/>
        <w:numPr>
          <w:ilvl w:val="0"/>
          <w:numId w:val="20"/>
        </w:numPr>
        <w:tabs>
          <w:tab w:val="left" w:pos="461"/>
        </w:tabs>
        <w:spacing w:before="245" w:line="254" w:lineRule="exact"/>
        <w:rPr>
          <w:rStyle w:val="FontStyle20"/>
        </w:rPr>
      </w:pPr>
      <w:r>
        <w:rPr>
          <w:rStyle w:val="FontStyle20"/>
        </w:rPr>
        <w:t>- Até dois dias úteis da data fixada para o recebimento das propostas, qualquer pessoa poderá solicitar esclarecimentos, providências ou impugnar o ato convocatório deste Pregão.</w:t>
      </w:r>
    </w:p>
    <w:p w:rsidR="00C71769" w:rsidRDefault="00C71769">
      <w:pPr>
        <w:widowControl/>
        <w:rPr>
          <w:sz w:val="2"/>
          <w:szCs w:val="2"/>
        </w:rPr>
      </w:pPr>
    </w:p>
    <w:p w:rsidR="00C71769" w:rsidRDefault="005914D8" w:rsidP="003B11B5">
      <w:pPr>
        <w:pStyle w:val="Style6"/>
        <w:widowControl/>
        <w:numPr>
          <w:ilvl w:val="0"/>
          <w:numId w:val="21"/>
        </w:numPr>
        <w:tabs>
          <w:tab w:val="left" w:pos="619"/>
        </w:tabs>
        <w:spacing w:before="269" w:line="250" w:lineRule="exact"/>
        <w:rPr>
          <w:rStyle w:val="FontStyle20"/>
        </w:rPr>
      </w:pPr>
      <w:r>
        <w:rPr>
          <w:rStyle w:val="FontStyle20"/>
        </w:rPr>
        <w:t>- Na hipótese do item anterior, caberá ao Pregoeiro decidir sobre a petição no prazo de 24 (vinte e quatro) horas. Sendo esta acolhida, será designada nova data para a realização do certame.</w:t>
      </w:r>
    </w:p>
    <w:p w:rsidR="00C71769" w:rsidRDefault="005914D8" w:rsidP="003B11B5">
      <w:pPr>
        <w:pStyle w:val="Style6"/>
        <w:widowControl/>
        <w:numPr>
          <w:ilvl w:val="0"/>
          <w:numId w:val="21"/>
        </w:numPr>
        <w:tabs>
          <w:tab w:val="left" w:pos="619"/>
        </w:tabs>
        <w:spacing w:before="250" w:line="250" w:lineRule="exact"/>
        <w:rPr>
          <w:rStyle w:val="FontStyle20"/>
        </w:rPr>
      </w:pPr>
      <w:r>
        <w:rPr>
          <w:rStyle w:val="FontStyle20"/>
        </w:rPr>
        <w:t xml:space="preserve">- Os casos omissos e as dúvidas suscitadas serão dirimidos pelo pregoeiro ou pelos membros </w:t>
      </w:r>
      <w:r>
        <w:rPr>
          <w:rStyle w:val="FontStyle20"/>
          <w:lang w:val="pt-PT"/>
        </w:rPr>
        <w:t>da Equipe de Apoio, por meio de ofício, endereço eletrônico:</w:t>
      </w:r>
      <w:r>
        <w:rPr>
          <w:rStyle w:val="FontStyle20"/>
          <w:u w:val="single"/>
          <w:lang w:val="pt-PT"/>
        </w:rPr>
        <w:t>licitação@alfredowagner.sc.gov.br</w:t>
      </w:r>
      <w:r>
        <w:rPr>
          <w:rStyle w:val="FontStyle20"/>
          <w:lang w:val="pt-PT"/>
        </w:rPr>
        <w:t>ou pelo telefone 0(xx)483276-1211, no Fax: 0(xx)483276-1211, de segunda a sexta das 09h00 às 12h00 e1</w:t>
      </w:r>
      <w:r w:rsidR="006140CA">
        <w:rPr>
          <w:rStyle w:val="FontStyle20"/>
          <w:lang w:val="pt-PT"/>
        </w:rPr>
        <w:t>4</w:t>
      </w:r>
      <w:r>
        <w:rPr>
          <w:rStyle w:val="FontStyle20"/>
          <w:lang w:val="pt-PT"/>
        </w:rPr>
        <w:t>h</w:t>
      </w:r>
      <w:r w:rsidR="006140CA">
        <w:rPr>
          <w:rStyle w:val="FontStyle20"/>
          <w:lang w:val="pt-PT"/>
        </w:rPr>
        <w:t>0</w:t>
      </w:r>
      <w:r>
        <w:rPr>
          <w:rStyle w:val="FontStyle20"/>
          <w:lang w:val="pt-PT"/>
        </w:rPr>
        <w:t>0 às 17h00.</w:t>
      </w:r>
    </w:p>
    <w:p w:rsidR="00C71769" w:rsidRDefault="005914D8">
      <w:pPr>
        <w:pStyle w:val="Style5"/>
        <w:widowControl/>
        <w:spacing w:before="106" w:line="240" w:lineRule="auto"/>
        <w:rPr>
          <w:rStyle w:val="FontStyle20"/>
          <w:lang w:val="pt-PT" w:eastAsia="pt-PT"/>
        </w:rPr>
      </w:pPr>
      <w:r>
        <w:rPr>
          <w:rStyle w:val="FontStyle20"/>
          <w:lang w:val="pt-PT" w:eastAsia="pt-PT"/>
        </w:rPr>
        <w:t xml:space="preserve">Alfredo Wagner, </w:t>
      </w:r>
      <w:r w:rsidR="006140CA">
        <w:rPr>
          <w:rStyle w:val="FontStyle20"/>
          <w:lang w:val="pt-PT" w:eastAsia="pt-PT"/>
        </w:rPr>
        <w:t>1</w:t>
      </w:r>
      <w:r>
        <w:rPr>
          <w:rStyle w:val="FontStyle20"/>
          <w:lang w:val="pt-PT" w:eastAsia="pt-PT"/>
        </w:rPr>
        <w:t xml:space="preserve">6 de </w:t>
      </w:r>
      <w:r w:rsidR="006140CA">
        <w:rPr>
          <w:rStyle w:val="FontStyle20"/>
          <w:lang w:val="pt-PT" w:eastAsia="pt-PT"/>
        </w:rPr>
        <w:t>outubro</w:t>
      </w:r>
      <w:r>
        <w:rPr>
          <w:rStyle w:val="FontStyle20"/>
          <w:lang w:val="pt-PT" w:eastAsia="pt-PT"/>
        </w:rPr>
        <w:t xml:space="preserve"> de 201</w:t>
      </w:r>
      <w:r w:rsidR="006140CA">
        <w:rPr>
          <w:rStyle w:val="FontStyle20"/>
          <w:lang w:val="pt-PT" w:eastAsia="pt-PT"/>
        </w:rPr>
        <w:t>7</w:t>
      </w:r>
      <w:r>
        <w:rPr>
          <w:rStyle w:val="FontStyle20"/>
          <w:lang w:val="pt-PT" w:eastAsia="pt-PT"/>
        </w:rPr>
        <w:t>.</w:t>
      </w:r>
    </w:p>
    <w:p w:rsidR="00C71769" w:rsidRDefault="00C71769">
      <w:pPr>
        <w:pStyle w:val="Style5"/>
        <w:widowControl/>
        <w:spacing w:line="240" w:lineRule="exact"/>
        <w:ind w:left="3542" w:right="3091"/>
        <w:rPr>
          <w:sz w:val="20"/>
          <w:szCs w:val="20"/>
        </w:rPr>
      </w:pPr>
    </w:p>
    <w:p w:rsidR="00C71769" w:rsidRDefault="005914D8">
      <w:pPr>
        <w:pStyle w:val="Style5"/>
        <w:widowControl/>
        <w:spacing w:before="154" w:line="269" w:lineRule="exact"/>
        <w:ind w:left="3542" w:right="3091"/>
        <w:rPr>
          <w:rStyle w:val="FontStyle20"/>
          <w:lang w:val="pt-PT" w:eastAsia="pt-PT"/>
        </w:rPr>
      </w:pPr>
      <w:r>
        <w:rPr>
          <w:rStyle w:val="FontStyle20"/>
          <w:lang w:val="pt-PT" w:eastAsia="pt-PT"/>
        </w:rPr>
        <w:t>Naudir Antônio Schmitz Prefeito Municipal</w:t>
      </w: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6140CA" w:rsidRDefault="006140CA">
      <w:pPr>
        <w:pStyle w:val="Style5"/>
        <w:widowControl/>
        <w:spacing w:before="154" w:line="269" w:lineRule="exact"/>
        <w:ind w:left="3542" w:right="3091"/>
        <w:rPr>
          <w:rStyle w:val="FontStyle20"/>
          <w:lang w:val="pt-PT" w:eastAsia="pt-PT"/>
        </w:rPr>
      </w:pPr>
    </w:p>
    <w:p w:rsidR="00C71769" w:rsidRDefault="00CC63C7">
      <w:pPr>
        <w:pStyle w:val="Style2"/>
        <w:widowControl/>
        <w:spacing w:before="43"/>
        <w:ind w:left="4392"/>
        <w:jc w:val="both"/>
        <w:rPr>
          <w:rStyle w:val="FontStyle21"/>
          <w:lang w:val="pt-PT" w:eastAsia="pt-PT"/>
        </w:rPr>
      </w:pPr>
      <w:r>
        <w:rPr>
          <w:rStyle w:val="FontStyle21"/>
          <w:lang w:val="pt-PT" w:eastAsia="pt-PT"/>
        </w:rPr>
        <w:t>ANEXO I</w:t>
      </w:r>
    </w:p>
    <w:p w:rsidR="00C71769" w:rsidRDefault="00C71769">
      <w:pPr>
        <w:pStyle w:val="Style2"/>
        <w:widowControl/>
        <w:spacing w:line="240" w:lineRule="exact"/>
        <w:ind w:left="3202"/>
        <w:jc w:val="both"/>
        <w:rPr>
          <w:sz w:val="20"/>
          <w:szCs w:val="20"/>
        </w:rPr>
      </w:pPr>
    </w:p>
    <w:p w:rsidR="00C71769" w:rsidRDefault="005914D8">
      <w:pPr>
        <w:pStyle w:val="Style2"/>
        <w:widowControl/>
        <w:spacing w:before="82"/>
        <w:ind w:left="3202"/>
        <w:jc w:val="both"/>
        <w:rPr>
          <w:rStyle w:val="FontStyle21"/>
          <w:lang w:val="pt-PT" w:eastAsia="pt-PT"/>
        </w:rPr>
      </w:pPr>
      <w:r>
        <w:rPr>
          <w:rStyle w:val="FontStyle21"/>
          <w:lang w:val="pt-PT" w:eastAsia="pt-PT"/>
        </w:rPr>
        <w:t>TERMO DE REFERÊNCIA</w:t>
      </w:r>
    </w:p>
    <w:p w:rsidR="00C71769" w:rsidRDefault="00C71769">
      <w:pPr>
        <w:pStyle w:val="Style13"/>
        <w:widowControl/>
        <w:spacing w:line="240" w:lineRule="exact"/>
        <w:ind w:left="360"/>
        <w:jc w:val="left"/>
        <w:rPr>
          <w:sz w:val="20"/>
          <w:szCs w:val="20"/>
        </w:rPr>
      </w:pPr>
    </w:p>
    <w:p w:rsidR="00C71769" w:rsidRDefault="005914D8" w:rsidP="00C03BED">
      <w:pPr>
        <w:pStyle w:val="Style13"/>
        <w:widowControl/>
        <w:tabs>
          <w:tab w:val="left" w:pos="590"/>
        </w:tabs>
        <w:spacing w:before="67" w:line="240" w:lineRule="auto"/>
        <w:jc w:val="left"/>
        <w:rPr>
          <w:rStyle w:val="FontStyle21"/>
        </w:rPr>
      </w:pPr>
      <w:r>
        <w:rPr>
          <w:rStyle w:val="FontStyle21"/>
        </w:rPr>
        <w:t>1.</w:t>
      </w:r>
      <w:r>
        <w:rPr>
          <w:rStyle w:val="FontStyle21"/>
          <w:lang w:val="pt-PT"/>
        </w:rPr>
        <w:t xml:space="preserve">DO </w:t>
      </w:r>
      <w:r>
        <w:rPr>
          <w:rStyle w:val="FontStyle21"/>
        </w:rPr>
        <w:t>OBJETO</w:t>
      </w:r>
    </w:p>
    <w:p w:rsidR="00C71769" w:rsidRDefault="00C71769">
      <w:pPr>
        <w:pStyle w:val="Style3"/>
        <w:widowControl/>
        <w:spacing w:line="240" w:lineRule="exact"/>
        <w:ind w:left="360"/>
        <w:rPr>
          <w:sz w:val="20"/>
          <w:szCs w:val="20"/>
        </w:rPr>
      </w:pPr>
    </w:p>
    <w:p w:rsidR="00C71769" w:rsidRDefault="005914D8">
      <w:pPr>
        <w:pStyle w:val="Style3"/>
        <w:widowControl/>
        <w:spacing w:before="14" w:line="226" w:lineRule="exact"/>
        <w:ind w:left="360"/>
        <w:rPr>
          <w:rStyle w:val="FontStyle20"/>
          <w:lang w:val="pt-PT"/>
        </w:rPr>
      </w:pPr>
      <w:r>
        <w:rPr>
          <w:rStyle w:val="FontStyle20"/>
        </w:rPr>
        <w:t xml:space="preserve">1.1 </w:t>
      </w:r>
      <w:r>
        <w:rPr>
          <w:rStyle w:val="FontStyle20"/>
          <w:lang w:val="pt-PT"/>
        </w:rPr>
        <w:t xml:space="preserve">A presente licitação tem como </w:t>
      </w:r>
      <w:r>
        <w:rPr>
          <w:rStyle w:val="FontStyle20"/>
        </w:rPr>
        <w:t xml:space="preserve">objeto </w:t>
      </w:r>
      <w:r>
        <w:rPr>
          <w:rStyle w:val="FontStyle20"/>
          <w:lang w:val="pt-PT"/>
        </w:rPr>
        <w:t xml:space="preserve">a Contratação de empresa para fornecimento de </w:t>
      </w:r>
      <w:r>
        <w:rPr>
          <w:rStyle w:val="FontStyle20"/>
        </w:rPr>
        <w:t xml:space="preserve">01 </w:t>
      </w:r>
      <w:r>
        <w:rPr>
          <w:rStyle w:val="FontStyle20"/>
          <w:lang w:val="pt-PT"/>
        </w:rPr>
        <w:t>(um) veículo, novo, zero Km, ano</w:t>
      </w:r>
      <w:r w:rsidR="006140CA">
        <w:rPr>
          <w:rStyle w:val="FontStyle20"/>
          <w:lang w:val="pt-PT"/>
        </w:rPr>
        <w:t>/modelo</w:t>
      </w:r>
      <w:r>
        <w:rPr>
          <w:rStyle w:val="FontStyle20"/>
          <w:lang w:val="pt-PT"/>
        </w:rPr>
        <w:t xml:space="preserve"> </w:t>
      </w:r>
      <w:r>
        <w:rPr>
          <w:rStyle w:val="FontStyle20"/>
        </w:rPr>
        <w:t>201</w:t>
      </w:r>
      <w:r w:rsidR="006140CA">
        <w:rPr>
          <w:rStyle w:val="FontStyle20"/>
        </w:rPr>
        <w:t>7</w:t>
      </w:r>
      <w:r>
        <w:rPr>
          <w:rStyle w:val="FontStyle20"/>
        </w:rPr>
        <w:t>/201</w:t>
      </w:r>
      <w:r w:rsidR="006140CA">
        <w:rPr>
          <w:rStyle w:val="FontStyle20"/>
        </w:rPr>
        <w:t>8</w:t>
      </w:r>
      <w:r>
        <w:rPr>
          <w:rStyle w:val="FontStyle20"/>
        </w:rPr>
        <w:t xml:space="preserve">, </w:t>
      </w:r>
      <w:r>
        <w:rPr>
          <w:rStyle w:val="FontStyle20"/>
          <w:lang w:val="pt-PT"/>
        </w:rPr>
        <w:t>destinado ao Fundo Municipal de Saúde de Alfredo Wagner/SC, conforme Anexos integrantes deste Edital.</w:t>
      </w:r>
    </w:p>
    <w:p w:rsidR="00C71769" w:rsidRDefault="005914D8" w:rsidP="00C03BED">
      <w:pPr>
        <w:pStyle w:val="Style13"/>
        <w:widowControl/>
        <w:tabs>
          <w:tab w:val="left" w:pos="590"/>
        </w:tabs>
        <w:spacing w:before="226" w:line="240" w:lineRule="auto"/>
        <w:jc w:val="left"/>
        <w:rPr>
          <w:rStyle w:val="FontStyle21"/>
          <w:lang w:val="pt-PT"/>
        </w:rPr>
      </w:pPr>
      <w:r>
        <w:rPr>
          <w:rStyle w:val="FontStyle21"/>
        </w:rPr>
        <w:t>2.</w:t>
      </w:r>
      <w:r>
        <w:rPr>
          <w:rStyle w:val="FontStyle21"/>
          <w:lang w:val="pt-PT"/>
        </w:rPr>
        <w:t>DA JUSTIFICATIVA DA AQUISIÇÃO</w:t>
      </w:r>
    </w:p>
    <w:p w:rsidR="00C71769" w:rsidRDefault="005914D8">
      <w:pPr>
        <w:pStyle w:val="Style3"/>
        <w:widowControl/>
        <w:spacing w:before="230"/>
        <w:ind w:left="360"/>
        <w:rPr>
          <w:rStyle w:val="FontStyle20"/>
          <w:lang w:val="pt-PT" w:eastAsia="pt-PT"/>
        </w:rPr>
      </w:pPr>
      <w:r>
        <w:rPr>
          <w:rStyle w:val="FontStyle20"/>
          <w:lang w:val="pt-PT" w:eastAsia="pt-PT"/>
        </w:rPr>
        <w:t xml:space="preserve">2.1 Esta aquisição visa complementar e compor a estrutura do Fundo Municipal de Saúde de Alfredo Wagner/SC, especificamente a Unidade Móvel para Transporte de </w:t>
      </w:r>
      <w:r w:rsidR="006140CA">
        <w:rPr>
          <w:rStyle w:val="FontStyle20"/>
          <w:lang w:val="pt-PT" w:eastAsia="pt-PT"/>
        </w:rPr>
        <w:t>Pacientes fora do domicílio.</w:t>
      </w:r>
    </w:p>
    <w:p w:rsidR="00C71769" w:rsidRDefault="005914D8" w:rsidP="00C03BED">
      <w:pPr>
        <w:pStyle w:val="Style13"/>
        <w:widowControl/>
        <w:tabs>
          <w:tab w:val="left" w:pos="590"/>
        </w:tabs>
        <w:spacing w:before="221" w:line="240" w:lineRule="auto"/>
        <w:jc w:val="left"/>
        <w:rPr>
          <w:rStyle w:val="FontStyle21"/>
          <w:lang w:val="pt-PT"/>
        </w:rPr>
      </w:pPr>
      <w:r>
        <w:rPr>
          <w:rStyle w:val="FontStyle21"/>
        </w:rPr>
        <w:t>3.</w:t>
      </w:r>
      <w:r>
        <w:rPr>
          <w:rStyle w:val="FontStyle21"/>
          <w:lang w:val="pt-PT"/>
        </w:rPr>
        <w:t>DA DOTAÇÃO ORÇAMENTÁRIA</w:t>
      </w:r>
    </w:p>
    <w:p w:rsidR="00C71769" w:rsidRDefault="00C71769">
      <w:pPr>
        <w:pStyle w:val="Style3"/>
        <w:widowControl/>
        <w:spacing w:line="240" w:lineRule="exact"/>
        <w:ind w:left="365"/>
        <w:rPr>
          <w:sz w:val="20"/>
          <w:szCs w:val="20"/>
        </w:rPr>
      </w:pPr>
    </w:p>
    <w:p w:rsidR="00C71769" w:rsidRDefault="005914D8">
      <w:pPr>
        <w:pStyle w:val="Style3"/>
        <w:widowControl/>
        <w:spacing w:before="14" w:line="240" w:lineRule="exact"/>
        <w:ind w:left="365"/>
        <w:rPr>
          <w:rStyle w:val="FontStyle20"/>
          <w:lang w:val="pt-PT" w:eastAsia="pt-PT"/>
        </w:rPr>
      </w:pPr>
      <w:r>
        <w:rPr>
          <w:rStyle w:val="FontStyle20"/>
          <w:lang w:val="pt-PT" w:eastAsia="pt-PT"/>
        </w:rPr>
        <w:t xml:space="preserve">3.1 As despesas decorrentes da contratação do objeto deste Pregão, correrá à contadas Categorias </w:t>
      </w:r>
      <w:r>
        <w:rPr>
          <w:rStyle w:val="FontStyle20"/>
          <w:lang w:eastAsia="pt-PT"/>
        </w:rPr>
        <w:t xml:space="preserve">Econômicas 44.90.52 - </w:t>
      </w:r>
      <w:r>
        <w:rPr>
          <w:rStyle w:val="FontStyle20"/>
          <w:lang w:val="pt-PT" w:eastAsia="pt-PT"/>
        </w:rPr>
        <w:t xml:space="preserve">Equipamentos e Material Permanente </w:t>
      </w:r>
      <w:r>
        <w:rPr>
          <w:rStyle w:val="FontStyle20"/>
          <w:lang w:eastAsia="pt-PT"/>
        </w:rPr>
        <w:t xml:space="preserve">- </w:t>
      </w:r>
      <w:r>
        <w:rPr>
          <w:rStyle w:val="FontStyle20"/>
          <w:lang w:val="pt-PT" w:eastAsia="pt-PT"/>
        </w:rPr>
        <w:t xml:space="preserve">Aquisição de Veículos, dentro de cada Unidade Orçamentária, Recursos ordinários e vinculados (SUS/FNS), Projetos e Atividades, respectivamente, Fundo Municipal de Saúde, Prevista na Lei Complementar do Orçamento do Município para </w:t>
      </w:r>
      <w:r w:rsidR="006140CA">
        <w:rPr>
          <w:rStyle w:val="FontStyle20"/>
          <w:lang w:val="pt-PT" w:eastAsia="pt-PT"/>
        </w:rPr>
        <w:t>46/</w:t>
      </w:r>
      <w:r>
        <w:rPr>
          <w:rStyle w:val="FontStyle20"/>
          <w:lang w:val="pt-PT" w:eastAsia="pt-PT"/>
        </w:rPr>
        <w:t>2016.</w:t>
      </w:r>
    </w:p>
    <w:p w:rsidR="00C71769" w:rsidRDefault="005914D8" w:rsidP="00C03BED">
      <w:pPr>
        <w:pStyle w:val="Style13"/>
        <w:widowControl/>
        <w:tabs>
          <w:tab w:val="left" w:pos="590"/>
        </w:tabs>
        <w:spacing w:before="226" w:line="240" w:lineRule="auto"/>
        <w:jc w:val="left"/>
        <w:rPr>
          <w:rStyle w:val="FontStyle21"/>
          <w:lang w:val="pt-PT"/>
        </w:rPr>
      </w:pPr>
      <w:r>
        <w:rPr>
          <w:rStyle w:val="FontStyle21"/>
        </w:rPr>
        <w:t>4.</w:t>
      </w:r>
      <w:r>
        <w:rPr>
          <w:rStyle w:val="FontStyle21"/>
          <w:lang w:val="pt-PT"/>
        </w:rPr>
        <w:t>DOS VALORES MÁXIMOS DA CONTRATAÇÃO</w:t>
      </w:r>
    </w:p>
    <w:p w:rsidR="00C71769" w:rsidRDefault="00C71769">
      <w:pPr>
        <w:pStyle w:val="Style3"/>
        <w:widowControl/>
        <w:spacing w:line="240" w:lineRule="exact"/>
        <w:ind w:left="360"/>
        <w:jc w:val="left"/>
        <w:rPr>
          <w:sz w:val="20"/>
          <w:szCs w:val="20"/>
        </w:rPr>
      </w:pPr>
    </w:p>
    <w:p w:rsidR="00C71769" w:rsidRDefault="005914D8" w:rsidP="00C03BED">
      <w:pPr>
        <w:pStyle w:val="Style3"/>
        <w:widowControl/>
        <w:spacing w:before="10" w:after="120" w:line="240" w:lineRule="auto"/>
        <w:ind w:left="360"/>
        <w:jc w:val="left"/>
        <w:rPr>
          <w:rStyle w:val="FontStyle20"/>
          <w:lang w:val="pt-PT" w:eastAsia="pt-PT"/>
        </w:rPr>
      </w:pPr>
      <w:r>
        <w:rPr>
          <w:rStyle w:val="FontStyle20"/>
          <w:lang w:val="pt-PT" w:eastAsia="pt-PT"/>
        </w:rPr>
        <w:t>4.1 O valor máximo da contratação será o especificado no item 5 deste Termo de Referência.</w:t>
      </w:r>
    </w:p>
    <w:p w:rsidR="00C03BED" w:rsidRPr="00C03BED" w:rsidRDefault="00C03BED" w:rsidP="00C03BED">
      <w:pPr>
        <w:pStyle w:val="Style3"/>
        <w:widowControl/>
        <w:spacing w:before="10" w:line="240" w:lineRule="auto"/>
        <w:jc w:val="left"/>
        <w:rPr>
          <w:rStyle w:val="FontStyle20"/>
          <w:b/>
          <w:lang w:val="pt-PT" w:eastAsia="pt-PT"/>
        </w:rPr>
      </w:pPr>
      <w:r w:rsidRPr="00C03BED">
        <w:rPr>
          <w:rStyle w:val="FontStyle20"/>
          <w:b/>
          <w:lang w:val="pt-PT" w:eastAsia="pt-PT"/>
        </w:rPr>
        <w:t>5. DAS ESPECIFICAÇÕES</w:t>
      </w:r>
    </w:p>
    <w:p w:rsidR="00C03BED" w:rsidRDefault="00C03BED" w:rsidP="00C03BED">
      <w:pPr>
        <w:pStyle w:val="Style3"/>
        <w:widowControl/>
        <w:spacing w:before="10" w:line="240" w:lineRule="auto"/>
        <w:jc w:val="left"/>
        <w:rPr>
          <w:rStyle w:val="FontStyle20"/>
          <w:lang w:val="pt-PT" w:eastAsia="pt-PT"/>
        </w:rPr>
      </w:pPr>
    </w:p>
    <w:p w:rsidR="00C71769" w:rsidRDefault="00C71769" w:rsidP="00C03BED">
      <w:pPr>
        <w:pStyle w:val="Style3"/>
        <w:widowControl/>
        <w:spacing w:before="10" w:line="240" w:lineRule="auto"/>
        <w:ind w:left="360"/>
        <w:jc w:val="left"/>
        <w:rPr>
          <w:rStyle w:val="FontStyle20"/>
          <w:lang w:val="pt-PT" w:eastAsia="pt-PT"/>
        </w:rPr>
      </w:pPr>
    </w:p>
    <w:tbl>
      <w:tblPr>
        <w:tblStyle w:val="Tabelacomgrade"/>
        <w:tblW w:w="0" w:type="auto"/>
        <w:tblInd w:w="-6" w:type="dxa"/>
        <w:tblLook w:val="04A0" w:firstRow="1" w:lastRow="0" w:firstColumn="1" w:lastColumn="0" w:noHBand="0" w:noVBand="1"/>
      </w:tblPr>
      <w:tblGrid>
        <w:gridCol w:w="587"/>
        <w:gridCol w:w="4233"/>
        <w:gridCol w:w="992"/>
        <w:gridCol w:w="1207"/>
        <w:gridCol w:w="2040"/>
      </w:tblGrid>
      <w:tr w:rsidR="00C03BED" w:rsidRPr="00C03BED" w:rsidTr="00C03BED">
        <w:tc>
          <w:tcPr>
            <w:tcW w:w="587" w:type="dxa"/>
          </w:tcPr>
          <w:p w:rsidR="00C03BED" w:rsidRPr="00C03BED" w:rsidRDefault="00C03BED" w:rsidP="00C03BED">
            <w:pPr>
              <w:pStyle w:val="Style3"/>
              <w:widowControl/>
              <w:spacing w:before="10" w:line="240" w:lineRule="auto"/>
              <w:jc w:val="left"/>
              <w:rPr>
                <w:rStyle w:val="FontStyle20"/>
                <w:b/>
                <w:lang w:val="pt-PT" w:eastAsia="pt-PT"/>
              </w:rPr>
            </w:pPr>
            <w:r w:rsidRPr="00C03BED">
              <w:rPr>
                <w:rStyle w:val="FontStyle20"/>
                <w:b/>
                <w:lang w:val="pt-PT" w:eastAsia="pt-PT"/>
              </w:rPr>
              <w:t>Item</w:t>
            </w:r>
          </w:p>
        </w:tc>
        <w:tc>
          <w:tcPr>
            <w:tcW w:w="4233" w:type="dxa"/>
          </w:tcPr>
          <w:p w:rsidR="00C03BED" w:rsidRPr="00C03BED" w:rsidRDefault="00C03BED" w:rsidP="00C03BED">
            <w:pPr>
              <w:pStyle w:val="Style3"/>
              <w:widowControl/>
              <w:spacing w:before="10" w:line="240" w:lineRule="auto"/>
              <w:jc w:val="center"/>
              <w:rPr>
                <w:rStyle w:val="FontStyle20"/>
                <w:b/>
                <w:lang w:val="pt-PT" w:eastAsia="pt-PT"/>
              </w:rPr>
            </w:pPr>
            <w:r w:rsidRPr="00C03BED">
              <w:rPr>
                <w:rStyle w:val="FontStyle20"/>
                <w:b/>
                <w:lang w:val="pt-PT" w:eastAsia="pt-PT"/>
              </w:rPr>
              <w:t>Especificação</w:t>
            </w:r>
          </w:p>
        </w:tc>
        <w:tc>
          <w:tcPr>
            <w:tcW w:w="992" w:type="dxa"/>
          </w:tcPr>
          <w:p w:rsidR="00C03BED" w:rsidRPr="00C03BED" w:rsidRDefault="00C03BED" w:rsidP="00C03BED">
            <w:pPr>
              <w:pStyle w:val="Style3"/>
              <w:widowControl/>
              <w:spacing w:before="10" w:line="240" w:lineRule="auto"/>
              <w:jc w:val="left"/>
              <w:rPr>
                <w:rStyle w:val="FontStyle20"/>
                <w:b/>
                <w:lang w:val="pt-PT" w:eastAsia="pt-PT"/>
              </w:rPr>
            </w:pPr>
            <w:r w:rsidRPr="00C03BED">
              <w:rPr>
                <w:rStyle w:val="FontStyle20"/>
                <w:b/>
                <w:lang w:val="pt-PT" w:eastAsia="pt-PT"/>
              </w:rPr>
              <w:t>Unidade</w:t>
            </w:r>
          </w:p>
        </w:tc>
        <w:tc>
          <w:tcPr>
            <w:tcW w:w="1207" w:type="dxa"/>
          </w:tcPr>
          <w:p w:rsidR="00C03BED" w:rsidRPr="00C03BED" w:rsidRDefault="00C03BED" w:rsidP="00C03BED">
            <w:pPr>
              <w:pStyle w:val="Style3"/>
              <w:widowControl/>
              <w:spacing w:before="10" w:line="240" w:lineRule="auto"/>
              <w:jc w:val="left"/>
              <w:rPr>
                <w:rStyle w:val="FontStyle20"/>
                <w:b/>
                <w:lang w:val="pt-PT" w:eastAsia="pt-PT"/>
              </w:rPr>
            </w:pPr>
            <w:r w:rsidRPr="00C03BED">
              <w:rPr>
                <w:rStyle w:val="FontStyle20"/>
                <w:b/>
                <w:lang w:val="pt-PT" w:eastAsia="pt-PT"/>
              </w:rPr>
              <w:t>Quantidade</w:t>
            </w:r>
          </w:p>
        </w:tc>
        <w:tc>
          <w:tcPr>
            <w:tcW w:w="2040" w:type="dxa"/>
          </w:tcPr>
          <w:p w:rsidR="00C03BED" w:rsidRPr="00C03BED" w:rsidRDefault="00C03BED" w:rsidP="00C03BED">
            <w:pPr>
              <w:pStyle w:val="Style3"/>
              <w:widowControl/>
              <w:spacing w:before="10" w:line="240" w:lineRule="auto"/>
              <w:jc w:val="left"/>
              <w:rPr>
                <w:rStyle w:val="FontStyle20"/>
                <w:b/>
                <w:lang w:val="pt-PT" w:eastAsia="pt-PT"/>
              </w:rPr>
            </w:pPr>
            <w:r w:rsidRPr="00C03BED">
              <w:rPr>
                <w:rStyle w:val="FontStyle20"/>
                <w:b/>
                <w:lang w:val="pt-PT" w:eastAsia="pt-PT"/>
              </w:rPr>
              <w:t>Valor Máximo em R$</w:t>
            </w:r>
          </w:p>
        </w:tc>
      </w:tr>
      <w:tr w:rsidR="00C03BED" w:rsidRPr="00C03BED" w:rsidTr="00C03BED">
        <w:tc>
          <w:tcPr>
            <w:tcW w:w="587" w:type="dxa"/>
          </w:tcPr>
          <w:p w:rsidR="00C03BED" w:rsidRPr="00C03BED" w:rsidRDefault="00C03BED" w:rsidP="00C03BED">
            <w:pPr>
              <w:pStyle w:val="Style3"/>
              <w:widowControl/>
              <w:spacing w:before="10" w:line="240" w:lineRule="auto"/>
              <w:jc w:val="left"/>
              <w:rPr>
                <w:rStyle w:val="FontStyle20"/>
                <w:b/>
                <w:lang w:val="pt-PT" w:eastAsia="pt-PT"/>
              </w:rPr>
            </w:pPr>
            <w:r>
              <w:rPr>
                <w:rStyle w:val="FontStyle20"/>
                <w:b/>
                <w:lang w:val="pt-PT" w:eastAsia="pt-PT"/>
              </w:rPr>
              <w:t>01</w:t>
            </w:r>
          </w:p>
        </w:tc>
        <w:tc>
          <w:tcPr>
            <w:tcW w:w="4233" w:type="dxa"/>
          </w:tcPr>
          <w:p w:rsidR="00C03BED" w:rsidRDefault="00C03BED" w:rsidP="00C03BED">
            <w:pPr>
              <w:pStyle w:val="TableParagraph"/>
              <w:ind w:left="69" w:right="66"/>
              <w:rPr>
                <w:sz w:val="20"/>
              </w:rPr>
            </w:pPr>
            <w:proofErr w:type="spellStart"/>
            <w:r>
              <w:rPr>
                <w:sz w:val="20"/>
              </w:rPr>
              <w:t>Aquisição</w:t>
            </w:r>
            <w:proofErr w:type="spellEnd"/>
            <w:r>
              <w:rPr>
                <w:sz w:val="20"/>
              </w:rPr>
              <w:t xml:space="preserve"> de </w:t>
            </w:r>
            <w:proofErr w:type="spellStart"/>
            <w:r>
              <w:rPr>
                <w:sz w:val="20"/>
              </w:rPr>
              <w:t>veículos</w:t>
            </w:r>
            <w:proofErr w:type="spellEnd"/>
            <w:r>
              <w:rPr>
                <w:sz w:val="20"/>
              </w:rPr>
              <w:t xml:space="preserve">, </w:t>
            </w:r>
            <w:proofErr w:type="spellStart"/>
            <w:r>
              <w:rPr>
                <w:sz w:val="20"/>
              </w:rPr>
              <w:t>tipo</w:t>
            </w:r>
            <w:proofErr w:type="spellEnd"/>
            <w:r>
              <w:rPr>
                <w:sz w:val="20"/>
              </w:rPr>
              <w:t xml:space="preserve"> VAN, zero </w:t>
            </w:r>
            <w:proofErr w:type="spellStart"/>
            <w:r>
              <w:rPr>
                <w:sz w:val="20"/>
              </w:rPr>
              <w:t>quilômetro</w:t>
            </w:r>
            <w:proofErr w:type="spellEnd"/>
            <w:r>
              <w:rPr>
                <w:sz w:val="20"/>
              </w:rPr>
              <w:t xml:space="preserve">, </w:t>
            </w:r>
            <w:proofErr w:type="spellStart"/>
            <w:r>
              <w:rPr>
                <w:sz w:val="20"/>
              </w:rPr>
              <w:t>especificações</w:t>
            </w:r>
            <w:proofErr w:type="spellEnd"/>
            <w:r>
              <w:rPr>
                <w:sz w:val="20"/>
              </w:rPr>
              <w:t xml:space="preserve"> </w:t>
            </w:r>
            <w:proofErr w:type="spellStart"/>
            <w:r>
              <w:rPr>
                <w:sz w:val="20"/>
              </w:rPr>
              <w:t>abaixo</w:t>
            </w:r>
            <w:proofErr w:type="spellEnd"/>
            <w:r>
              <w:rPr>
                <w:sz w:val="20"/>
              </w:rPr>
              <w:t>:</w:t>
            </w:r>
          </w:p>
          <w:p w:rsidR="00C03BED" w:rsidRDefault="00C03BED" w:rsidP="00C03BED">
            <w:pPr>
              <w:pStyle w:val="TableParagraph"/>
              <w:spacing w:before="11"/>
              <w:rPr>
                <w:rFonts w:ascii="Times New Roman"/>
                <w:sz w:val="19"/>
              </w:rPr>
            </w:pPr>
          </w:p>
          <w:p w:rsidR="00C03BED" w:rsidRDefault="00C03BED" w:rsidP="00C03BED">
            <w:pPr>
              <w:pStyle w:val="TableParagraph"/>
              <w:numPr>
                <w:ilvl w:val="0"/>
                <w:numId w:val="41"/>
              </w:numPr>
              <w:tabs>
                <w:tab w:val="left" w:pos="529"/>
                <w:tab w:val="left" w:pos="530"/>
              </w:tabs>
              <w:rPr>
                <w:sz w:val="20"/>
              </w:rPr>
            </w:pPr>
            <w:proofErr w:type="spellStart"/>
            <w:r>
              <w:rPr>
                <w:sz w:val="20"/>
              </w:rPr>
              <w:t>Ano</w:t>
            </w:r>
            <w:proofErr w:type="spellEnd"/>
            <w:r>
              <w:rPr>
                <w:sz w:val="20"/>
              </w:rPr>
              <w:t xml:space="preserve"> de </w:t>
            </w:r>
            <w:proofErr w:type="spellStart"/>
            <w:r>
              <w:rPr>
                <w:sz w:val="20"/>
              </w:rPr>
              <w:t>fabricação</w:t>
            </w:r>
            <w:proofErr w:type="spellEnd"/>
            <w:r>
              <w:rPr>
                <w:sz w:val="20"/>
              </w:rPr>
              <w:t xml:space="preserve"> 201</w:t>
            </w:r>
            <w:r w:rsidR="00E53328">
              <w:rPr>
                <w:sz w:val="20"/>
              </w:rPr>
              <w:t>7</w:t>
            </w:r>
            <w:r>
              <w:rPr>
                <w:sz w:val="20"/>
              </w:rPr>
              <w:t xml:space="preserve"> </w:t>
            </w:r>
            <w:proofErr w:type="spellStart"/>
            <w:r>
              <w:rPr>
                <w:sz w:val="20"/>
              </w:rPr>
              <w:t>ou</w:t>
            </w:r>
            <w:proofErr w:type="spellEnd"/>
            <w:r>
              <w:rPr>
                <w:spacing w:val="-1"/>
                <w:sz w:val="20"/>
              </w:rPr>
              <w:t xml:space="preserve"> </w:t>
            </w:r>
            <w:r>
              <w:rPr>
                <w:sz w:val="20"/>
              </w:rPr>
              <w:t>superior;</w:t>
            </w:r>
          </w:p>
          <w:p w:rsidR="00C03BED" w:rsidRDefault="00C03BED" w:rsidP="00C03BED">
            <w:pPr>
              <w:pStyle w:val="TableParagraph"/>
              <w:numPr>
                <w:ilvl w:val="0"/>
                <w:numId w:val="41"/>
              </w:numPr>
              <w:tabs>
                <w:tab w:val="left" w:pos="529"/>
                <w:tab w:val="left" w:pos="530"/>
              </w:tabs>
              <w:spacing w:before="118"/>
              <w:rPr>
                <w:sz w:val="20"/>
              </w:rPr>
            </w:pPr>
            <w:proofErr w:type="spellStart"/>
            <w:r>
              <w:rPr>
                <w:sz w:val="20"/>
              </w:rPr>
              <w:t>Modelo</w:t>
            </w:r>
            <w:proofErr w:type="spellEnd"/>
            <w:r>
              <w:rPr>
                <w:sz w:val="20"/>
              </w:rPr>
              <w:t xml:space="preserve"> 201</w:t>
            </w:r>
            <w:r w:rsidR="00E53328">
              <w:rPr>
                <w:sz w:val="20"/>
              </w:rPr>
              <w:t>8</w:t>
            </w:r>
            <w:r>
              <w:rPr>
                <w:sz w:val="20"/>
              </w:rPr>
              <w:t xml:space="preserve"> </w:t>
            </w:r>
            <w:proofErr w:type="spellStart"/>
            <w:r>
              <w:rPr>
                <w:sz w:val="20"/>
              </w:rPr>
              <w:t>ou</w:t>
            </w:r>
            <w:proofErr w:type="spellEnd"/>
            <w:r>
              <w:rPr>
                <w:sz w:val="20"/>
              </w:rPr>
              <w:t xml:space="preserve"> </w:t>
            </w:r>
            <w:proofErr w:type="spellStart"/>
            <w:r>
              <w:rPr>
                <w:sz w:val="20"/>
              </w:rPr>
              <w:t>mais</w:t>
            </w:r>
            <w:proofErr w:type="spellEnd"/>
            <w:r>
              <w:rPr>
                <w:spacing w:val="-2"/>
                <w:sz w:val="20"/>
              </w:rPr>
              <w:t xml:space="preserve"> </w:t>
            </w:r>
            <w:proofErr w:type="spellStart"/>
            <w:r>
              <w:rPr>
                <w:sz w:val="20"/>
              </w:rPr>
              <w:t>atual</w:t>
            </w:r>
            <w:proofErr w:type="spellEnd"/>
            <w:r>
              <w:rPr>
                <w:sz w:val="20"/>
              </w:rPr>
              <w:t>;</w:t>
            </w:r>
          </w:p>
          <w:p w:rsidR="00C03BED" w:rsidRPr="00BA0C41" w:rsidRDefault="00C03BED" w:rsidP="00C03BED">
            <w:pPr>
              <w:pStyle w:val="TableParagraph"/>
              <w:numPr>
                <w:ilvl w:val="0"/>
                <w:numId w:val="41"/>
              </w:numPr>
              <w:tabs>
                <w:tab w:val="left" w:pos="529"/>
                <w:tab w:val="left" w:pos="530"/>
              </w:tabs>
              <w:spacing w:before="120"/>
              <w:rPr>
                <w:sz w:val="20"/>
              </w:rPr>
            </w:pPr>
            <w:r w:rsidRPr="00BA0C41">
              <w:rPr>
                <w:sz w:val="20"/>
              </w:rPr>
              <w:t>05 (</w:t>
            </w:r>
            <w:proofErr w:type="spellStart"/>
            <w:r w:rsidRPr="00BA0C41">
              <w:rPr>
                <w:sz w:val="20"/>
              </w:rPr>
              <w:t>cinco</w:t>
            </w:r>
            <w:proofErr w:type="spellEnd"/>
            <w:r w:rsidRPr="00BA0C41">
              <w:rPr>
                <w:sz w:val="20"/>
              </w:rPr>
              <w:t xml:space="preserve">) </w:t>
            </w:r>
            <w:proofErr w:type="spellStart"/>
            <w:r w:rsidRPr="00BA0C41">
              <w:rPr>
                <w:sz w:val="20"/>
              </w:rPr>
              <w:t>portas</w:t>
            </w:r>
            <w:proofErr w:type="spellEnd"/>
            <w:r w:rsidRPr="00BA0C41">
              <w:rPr>
                <w:sz w:val="20"/>
              </w:rPr>
              <w:t xml:space="preserve">, </w:t>
            </w:r>
            <w:proofErr w:type="spellStart"/>
            <w:r w:rsidRPr="00BA0C41">
              <w:rPr>
                <w:sz w:val="20"/>
              </w:rPr>
              <w:t>sendo</w:t>
            </w:r>
            <w:proofErr w:type="spellEnd"/>
            <w:r w:rsidRPr="00BA0C41">
              <w:rPr>
                <w:sz w:val="20"/>
              </w:rPr>
              <w:t xml:space="preserve"> 01 (</w:t>
            </w:r>
            <w:proofErr w:type="spellStart"/>
            <w:r w:rsidRPr="00BA0C41">
              <w:rPr>
                <w:sz w:val="20"/>
              </w:rPr>
              <w:t>uma</w:t>
            </w:r>
            <w:proofErr w:type="spellEnd"/>
            <w:r w:rsidRPr="00BA0C41">
              <w:rPr>
                <w:sz w:val="20"/>
              </w:rPr>
              <w:t xml:space="preserve">) porta lateral do </w:t>
            </w:r>
            <w:proofErr w:type="spellStart"/>
            <w:r w:rsidRPr="00BA0C41">
              <w:rPr>
                <w:sz w:val="20"/>
              </w:rPr>
              <w:t>tipo</w:t>
            </w:r>
            <w:proofErr w:type="spellEnd"/>
            <w:r w:rsidRPr="00BA0C41">
              <w:rPr>
                <w:spacing w:val="-20"/>
                <w:sz w:val="20"/>
              </w:rPr>
              <w:t xml:space="preserve"> </w:t>
            </w:r>
            <w:proofErr w:type="spellStart"/>
            <w:r w:rsidRPr="00BA0C41">
              <w:rPr>
                <w:sz w:val="20"/>
              </w:rPr>
              <w:t>deslizante</w:t>
            </w:r>
            <w:proofErr w:type="spellEnd"/>
            <w:r w:rsidRPr="00BA0C41">
              <w:rPr>
                <w:sz w:val="20"/>
              </w:rPr>
              <w:t>;</w:t>
            </w:r>
          </w:p>
          <w:p w:rsidR="00C03BED" w:rsidRDefault="00C03BED" w:rsidP="00C03BED">
            <w:pPr>
              <w:pStyle w:val="TableParagraph"/>
              <w:numPr>
                <w:ilvl w:val="0"/>
                <w:numId w:val="41"/>
              </w:numPr>
              <w:tabs>
                <w:tab w:val="left" w:pos="530"/>
              </w:tabs>
              <w:spacing w:before="121"/>
              <w:ind w:right="59"/>
              <w:jc w:val="both"/>
              <w:rPr>
                <w:sz w:val="20"/>
              </w:rPr>
            </w:pPr>
            <w:r>
              <w:rPr>
                <w:sz w:val="20"/>
              </w:rPr>
              <w:t xml:space="preserve">Zero </w:t>
            </w:r>
            <w:proofErr w:type="spellStart"/>
            <w:r>
              <w:rPr>
                <w:sz w:val="20"/>
              </w:rPr>
              <w:t>quilômetro</w:t>
            </w:r>
            <w:proofErr w:type="spellEnd"/>
            <w:r>
              <w:rPr>
                <w:sz w:val="20"/>
              </w:rPr>
              <w:t xml:space="preserve">, </w:t>
            </w:r>
            <w:proofErr w:type="spellStart"/>
            <w:r>
              <w:rPr>
                <w:sz w:val="20"/>
              </w:rPr>
              <w:t>será</w:t>
            </w:r>
            <w:proofErr w:type="spellEnd"/>
            <w:r>
              <w:rPr>
                <w:sz w:val="20"/>
              </w:rPr>
              <w:t xml:space="preserve"> </w:t>
            </w:r>
            <w:proofErr w:type="spellStart"/>
            <w:r>
              <w:rPr>
                <w:sz w:val="20"/>
              </w:rPr>
              <w:t>considerado</w:t>
            </w:r>
            <w:proofErr w:type="spellEnd"/>
            <w:r>
              <w:rPr>
                <w:sz w:val="20"/>
              </w:rPr>
              <w:t xml:space="preserve"> </w:t>
            </w:r>
            <w:proofErr w:type="spellStart"/>
            <w:r>
              <w:rPr>
                <w:sz w:val="20"/>
              </w:rPr>
              <w:t>veículo</w:t>
            </w:r>
            <w:proofErr w:type="spellEnd"/>
            <w:r>
              <w:rPr>
                <w:sz w:val="20"/>
              </w:rPr>
              <w:t xml:space="preserve"> novo (zero </w:t>
            </w:r>
            <w:proofErr w:type="spellStart"/>
            <w:r>
              <w:rPr>
                <w:sz w:val="20"/>
              </w:rPr>
              <w:t>quilômetro</w:t>
            </w:r>
            <w:proofErr w:type="spellEnd"/>
            <w:r>
              <w:rPr>
                <w:sz w:val="20"/>
              </w:rPr>
              <w:t xml:space="preserve">) o </w:t>
            </w:r>
            <w:proofErr w:type="spellStart"/>
            <w:r>
              <w:rPr>
                <w:sz w:val="20"/>
              </w:rPr>
              <w:t>veículo</w:t>
            </w:r>
            <w:proofErr w:type="spellEnd"/>
            <w:r>
              <w:rPr>
                <w:sz w:val="20"/>
              </w:rPr>
              <w:t xml:space="preserve"> antes do </w:t>
            </w:r>
            <w:proofErr w:type="spellStart"/>
            <w:r>
              <w:rPr>
                <w:sz w:val="20"/>
              </w:rPr>
              <w:t>seu</w:t>
            </w:r>
            <w:proofErr w:type="spellEnd"/>
            <w:r>
              <w:rPr>
                <w:sz w:val="20"/>
              </w:rPr>
              <w:t xml:space="preserve"> </w:t>
            </w:r>
            <w:proofErr w:type="spellStart"/>
            <w:r>
              <w:rPr>
                <w:sz w:val="20"/>
              </w:rPr>
              <w:t>registro</w:t>
            </w:r>
            <w:proofErr w:type="spellEnd"/>
            <w:r>
              <w:rPr>
                <w:sz w:val="20"/>
              </w:rPr>
              <w:t xml:space="preserve"> e </w:t>
            </w:r>
            <w:proofErr w:type="spellStart"/>
            <w:r>
              <w:rPr>
                <w:sz w:val="20"/>
              </w:rPr>
              <w:t>licenciamento</w:t>
            </w:r>
            <w:proofErr w:type="spellEnd"/>
            <w:r>
              <w:rPr>
                <w:sz w:val="20"/>
              </w:rPr>
              <w:t xml:space="preserve"> (</w:t>
            </w:r>
            <w:proofErr w:type="spellStart"/>
            <w:r>
              <w:rPr>
                <w:sz w:val="20"/>
              </w:rPr>
              <w:t>Deliberação</w:t>
            </w:r>
            <w:proofErr w:type="spellEnd"/>
            <w:r>
              <w:rPr>
                <w:sz w:val="20"/>
              </w:rPr>
              <w:t xml:space="preserve"> do CONTRAN nº 64, de 30 de </w:t>
            </w:r>
            <w:proofErr w:type="spellStart"/>
            <w:r>
              <w:rPr>
                <w:sz w:val="20"/>
              </w:rPr>
              <w:t>maio</w:t>
            </w:r>
            <w:proofErr w:type="spellEnd"/>
            <w:r>
              <w:rPr>
                <w:sz w:val="20"/>
              </w:rPr>
              <w:t xml:space="preserve"> de</w:t>
            </w:r>
            <w:r>
              <w:rPr>
                <w:spacing w:val="-4"/>
                <w:sz w:val="20"/>
              </w:rPr>
              <w:t xml:space="preserve"> </w:t>
            </w:r>
            <w:r>
              <w:rPr>
                <w:sz w:val="20"/>
              </w:rPr>
              <w:t>2008</w:t>
            </w:r>
            <w:r w:rsidR="00E53328">
              <w:rPr>
                <w:sz w:val="20"/>
              </w:rPr>
              <w:t>)</w:t>
            </w:r>
            <w:r>
              <w:rPr>
                <w:sz w:val="20"/>
              </w:rPr>
              <w:t>;</w:t>
            </w:r>
          </w:p>
          <w:p w:rsidR="00C03BED" w:rsidRDefault="00C03BED" w:rsidP="00C03BED">
            <w:pPr>
              <w:pStyle w:val="TableParagraph"/>
              <w:numPr>
                <w:ilvl w:val="0"/>
                <w:numId w:val="41"/>
              </w:numPr>
              <w:tabs>
                <w:tab w:val="left" w:pos="529"/>
                <w:tab w:val="left" w:pos="530"/>
              </w:tabs>
              <w:spacing w:before="118"/>
              <w:rPr>
                <w:sz w:val="20"/>
              </w:rPr>
            </w:pPr>
            <w:proofErr w:type="spellStart"/>
            <w:r>
              <w:rPr>
                <w:sz w:val="20"/>
              </w:rPr>
              <w:t>Número</w:t>
            </w:r>
            <w:proofErr w:type="spellEnd"/>
            <w:r>
              <w:rPr>
                <w:sz w:val="20"/>
              </w:rPr>
              <w:t xml:space="preserve"> de </w:t>
            </w:r>
            <w:proofErr w:type="spellStart"/>
            <w:r>
              <w:rPr>
                <w:sz w:val="20"/>
              </w:rPr>
              <w:t>lugares</w:t>
            </w:r>
            <w:proofErr w:type="spellEnd"/>
            <w:r>
              <w:rPr>
                <w:sz w:val="20"/>
              </w:rPr>
              <w:t xml:space="preserve">: </w:t>
            </w:r>
            <w:r w:rsidR="00E53328">
              <w:rPr>
                <w:sz w:val="20"/>
              </w:rPr>
              <w:t>20</w:t>
            </w:r>
            <w:r>
              <w:rPr>
                <w:sz w:val="20"/>
              </w:rPr>
              <w:t>+1, no</w:t>
            </w:r>
            <w:r>
              <w:rPr>
                <w:spacing w:val="-4"/>
                <w:sz w:val="20"/>
              </w:rPr>
              <w:t xml:space="preserve"> </w:t>
            </w:r>
            <w:proofErr w:type="spellStart"/>
            <w:r>
              <w:rPr>
                <w:sz w:val="20"/>
              </w:rPr>
              <w:t>mínimo</w:t>
            </w:r>
            <w:proofErr w:type="spellEnd"/>
            <w:r>
              <w:rPr>
                <w:sz w:val="20"/>
              </w:rPr>
              <w:t>;</w:t>
            </w:r>
          </w:p>
          <w:p w:rsidR="00C03BED" w:rsidRDefault="00C03BED" w:rsidP="00C03BED">
            <w:pPr>
              <w:pStyle w:val="TableParagraph"/>
              <w:numPr>
                <w:ilvl w:val="0"/>
                <w:numId w:val="41"/>
              </w:numPr>
              <w:tabs>
                <w:tab w:val="left" w:pos="530"/>
                <w:tab w:val="left" w:pos="531"/>
              </w:tabs>
              <w:spacing w:before="121"/>
              <w:rPr>
                <w:sz w:val="20"/>
              </w:rPr>
            </w:pPr>
            <w:r>
              <w:rPr>
                <w:sz w:val="20"/>
              </w:rPr>
              <w:t>Motor diesel;</w:t>
            </w:r>
          </w:p>
          <w:p w:rsidR="00C03BED" w:rsidRPr="00BA0C41" w:rsidRDefault="00C03BED" w:rsidP="00C03BED">
            <w:pPr>
              <w:pStyle w:val="TableParagraph"/>
              <w:numPr>
                <w:ilvl w:val="0"/>
                <w:numId w:val="41"/>
              </w:numPr>
              <w:tabs>
                <w:tab w:val="left" w:pos="530"/>
                <w:tab w:val="left" w:pos="531"/>
              </w:tabs>
              <w:spacing w:before="120"/>
              <w:rPr>
                <w:sz w:val="20"/>
              </w:rPr>
            </w:pPr>
            <w:proofErr w:type="spellStart"/>
            <w:r w:rsidRPr="00BA0C41">
              <w:rPr>
                <w:sz w:val="20"/>
              </w:rPr>
              <w:t>Teto</w:t>
            </w:r>
            <w:proofErr w:type="spellEnd"/>
            <w:r w:rsidRPr="00BA0C41">
              <w:rPr>
                <w:spacing w:val="-2"/>
                <w:sz w:val="20"/>
              </w:rPr>
              <w:t xml:space="preserve"> </w:t>
            </w:r>
            <w:r w:rsidRPr="00BA0C41">
              <w:rPr>
                <w:sz w:val="20"/>
              </w:rPr>
              <w:t>Alto</w:t>
            </w:r>
            <w:r w:rsidR="00FA0681" w:rsidRPr="00BA0C41">
              <w:rPr>
                <w:sz w:val="20"/>
              </w:rPr>
              <w:t xml:space="preserve">, </w:t>
            </w:r>
            <w:proofErr w:type="spellStart"/>
            <w:r w:rsidR="00FA0681" w:rsidRPr="00BA0C41">
              <w:rPr>
                <w:sz w:val="20"/>
              </w:rPr>
              <w:t>interno</w:t>
            </w:r>
            <w:proofErr w:type="spellEnd"/>
            <w:r w:rsidR="00FA0681" w:rsidRPr="00BA0C41">
              <w:rPr>
                <w:sz w:val="20"/>
              </w:rPr>
              <w:t xml:space="preserve"> </w:t>
            </w:r>
            <w:proofErr w:type="spellStart"/>
            <w:r w:rsidR="00FA0681" w:rsidRPr="00BA0C41">
              <w:rPr>
                <w:sz w:val="20"/>
              </w:rPr>
              <w:t>mínimo</w:t>
            </w:r>
            <w:proofErr w:type="spellEnd"/>
            <w:r w:rsidR="00FA0681" w:rsidRPr="00BA0C41">
              <w:rPr>
                <w:sz w:val="20"/>
              </w:rPr>
              <w:t xml:space="preserve"> de 1.900</w:t>
            </w:r>
            <w:r w:rsidRPr="00BA0C41">
              <w:rPr>
                <w:sz w:val="20"/>
              </w:rPr>
              <w:t>;</w:t>
            </w:r>
          </w:p>
          <w:p w:rsidR="00C03BED" w:rsidRPr="00BA0C41" w:rsidRDefault="00C03BED" w:rsidP="00C03BED">
            <w:pPr>
              <w:pStyle w:val="TableParagraph"/>
              <w:numPr>
                <w:ilvl w:val="0"/>
                <w:numId w:val="41"/>
              </w:numPr>
              <w:tabs>
                <w:tab w:val="left" w:pos="529"/>
                <w:tab w:val="left" w:pos="530"/>
              </w:tabs>
              <w:spacing w:before="121"/>
              <w:rPr>
                <w:sz w:val="20"/>
              </w:rPr>
            </w:pPr>
            <w:proofErr w:type="spellStart"/>
            <w:r w:rsidRPr="00BA0C41">
              <w:rPr>
                <w:sz w:val="20"/>
              </w:rPr>
              <w:t>Tanque</w:t>
            </w:r>
            <w:proofErr w:type="spellEnd"/>
            <w:r w:rsidRPr="00BA0C41">
              <w:rPr>
                <w:sz w:val="20"/>
              </w:rPr>
              <w:t xml:space="preserve"> de </w:t>
            </w:r>
            <w:proofErr w:type="spellStart"/>
            <w:r w:rsidRPr="00BA0C41">
              <w:rPr>
                <w:sz w:val="20"/>
              </w:rPr>
              <w:t>combustível</w:t>
            </w:r>
            <w:proofErr w:type="spellEnd"/>
            <w:r w:rsidRPr="00BA0C41">
              <w:rPr>
                <w:sz w:val="20"/>
              </w:rPr>
              <w:t xml:space="preserve"> com </w:t>
            </w:r>
            <w:proofErr w:type="spellStart"/>
            <w:r w:rsidRPr="00BA0C41">
              <w:rPr>
                <w:sz w:val="20"/>
              </w:rPr>
              <w:t>capacidade</w:t>
            </w:r>
            <w:proofErr w:type="spellEnd"/>
            <w:r w:rsidRPr="00BA0C41">
              <w:rPr>
                <w:sz w:val="20"/>
              </w:rPr>
              <w:t xml:space="preserve"> </w:t>
            </w:r>
            <w:proofErr w:type="spellStart"/>
            <w:r w:rsidRPr="00BA0C41">
              <w:rPr>
                <w:sz w:val="20"/>
              </w:rPr>
              <w:t>mínima</w:t>
            </w:r>
            <w:proofErr w:type="spellEnd"/>
            <w:r w:rsidRPr="00BA0C41">
              <w:rPr>
                <w:sz w:val="20"/>
              </w:rPr>
              <w:t xml:space="preserve"> de 75 </w:t>
            </w:r>
            <w:proofErr w:type="spellStart"/>
            <w:r w:rsidRPr="00BA0C41">
              <w:rPr>
                <w:sz w:val="20"/>
              </w:rPr>
              <w:t>litros</w:t>
            </w:r>
            <w:proofErr w:type="spellEnd"/>
            <w:r w:rsidRPr="00BA0C41">
              <w:rPr>
                <w:spacing w:val="-16"/>
                <w:sz w:val="20"/>
              </w:rPr>
              <w:t xml:space="preserve"> </w:t>
            </w:r>
            <w:r w:rsidRPr="00BA0C41">
              <w:rPr>
                <w:sz w:val="20"/>
              </w:rPr>
              <w:t>;</w:t>
            </w:r>
          </w:p>
          <w:p w:rsidR="00C03BED" w:rsidRDefault="00C03BED" w:rsidP="00C03BED">
            <w:pPr>
              <w:pStyle w:val="TableParagraph"/>
              <w:numPr>
                <w:ilvl w:val="0"/>
                <w:numId w:val="41"/>
              </w:numPr>
              <w:tabs>
                <w:tab w:val="left" w:pos="529"/>
                <w:tab w:val="left" w:pos="530"/>
              </w:tabs>
              <w:spacing w:before="120"/>
              <w:rPr>
                <w:sz w:val="20"/>
              </w:rPr>
            </w:pPr>
            <w:r>
              <w:rPr>
                <w:sz w:val="20"/>
              </w:rPr>
              <w:t xml:space="preserve">Motor 04 </w:t>
            </w:r>
            <w:proofErr w:type="spellStart"/>
            <w:r>
              <w:rPr>
                <w:sz w:val="20"/>
              </w:rPr>
              <w:t>cilindros</w:t>
            </w:r>
            <w:proofErr w:type="spellEnd"/>
            <w:r>
              <w:rPr>
                <w:sz w:val="20"/>
              </w:rPr>
              <w:t xml:space="preserve"> </w:t>
            </w:r>
            <w:proofErr w:type="spellStart"/>
            <w:r>
              <w:rPr>
                <w:sz w:val="20"/>
              </w:rPr>
              <w:t>em</w:t>
            </w:r>
            <w:proofErr w:type="spellEnd"/>
            <w:r>
              <w:rPr>
                <w:sz w:val="20"/>
              </w:rPr>
              <w:t xml:space="preserve"> </w:t>
            </w:r>
            <w:proofErr w:type="spellStart"/>
            <w:r>
              <w:rPr>
                <w:sz w:val="20"/>
              </w:rPr>
              <w:t>linha</w:t>
            </w:r>
            <w:proofErr w:type="spellEnd"/>
            <w:r>
              <w:rPr>
                <w:sz w:val="20"/>
              </w:rPr>
              <w:t>;</w:t>
            </w:r>
          </w:p>
          <w:p w:rsidR="00C03BED" w:rsidRDefault="00C03BED" w:rsidP="00C03BED">
            <w:pPr>
              <w:pStyle w:val="TableParagraph"/>
              <w:numPr>
                <w:ilvl w:val="0"/>
                <w:numId w:val="41"/>
              </w:numPr>
              <w:tabs>
                <w:tab w:val="left" w:pos="529"/>
                <w:tab w:val="left" w:pos="530"/>
              </w:tabs>
              <w:spacing w:before="121"/>
              <w:rPr>
                <w:sz w:val="20"/>
              </w:rPr>
            </w:pPr>
            <w:proofErr w:type="spellStart"/>
            <w:r>
              <w:rPr>
                <w:sz w:val="20"/>
              </w:rPr>
              <w:t>Câmbio</w:t>
            </w:r>
            <w:proofErr w:type="spellEnd"/>
            <w:r>
              <w:rPr>
                <w:sz w:val="20"/>
              </w:rPr>
              <w:t xml:space="preserve"> </w:t>
            </w:r>
            <w:proofErr w:type="spellStart"/>
            <w:r>
              <w:rPr>
                <w:sz w:val="20"/>
              </w:rPr>
              <w:t>mecânico</w:t>
            </w:r>
            <w:proofErr w:type="spellEnd"/>
            <w:r>
              <w:rPr>
                <w:sz w:val="20"/>
              </w:rPr>
              <w:t xml:space="preserve"> de </w:t>
            </w:r>
            <w:r w:rsidR="00E53328">
              <w:rPr>
                <w:sz w:val="20"/>
              </w:rPr>
              <w:t>6</w:t>
            </w:r>
            <w:r>
              <w:rPr>
                <w:sz w:val="20"/>
              </w:rPr>
              <w:t xml:space="preserve"> </w:t>
            </w:r>
            <w:proofErr w:type="spellStart"/>
            <w:r>
              <w:rPr>
                <w:sz w:val="20"/>
              </w:rPr>
              <w:t>marchas</w:t>
            </w:r>
            <w:proofErr w:type="spellEnd"/>
            <w:r>
              <w:rPr>
                <w:sz w:val="20"/>
              </w:rPr>
              <w:t xml:space="preserve"> +</w:t>
            </w:r>
            <w:r>
              <w:rPr>
                <w:spacing w:val="-5"/>
                <w:sz w:val="20"/>
              </w:rPr>
              <w:t xml:space="preserve"> </w:t>
            </w:r>
            <w:proofErr w:type="spellStart"/>
            <w:r>
              <w:rPr>
                <w:sz w:val="20"/>
              </w:rPr>
              <w:t>Ré</w:t>
            </w:r>
            <w:proofErr w:type="spellEnd"/>
            <w:r>
              <w:rPr>
                <w:sz w:val="20"/>
              </w:rPr>
              <w:t>;</w:t>
            </w:r>
          </w:p>
          <w:p w:rsidR="00C03BED" w:rsidRDefault="00C03BED" w:rsidP="00C03BED">
            <w:pPr>
              <w:pStyle w:val="TableParagraph"/>
              <w:numPr>
                <w:ilvl w:val="0"/>
                <w:numId w:val="41"/>
              </w:numPr>
              <w:tabs>
                <w:tab w:val="left" w:pos="529"/>
                <w:tab w:val="left" w:pos="530"/>
              </w:tabs>
              <w:spacing w:before="118"/>
              <w:rPr>
                <w:sz w:val="20"/>
              </w:rPr>
            </w:pPr>
            <w:proofErr w:type="spellStart"/>
            <w:r>
              <w:rPr>
                <w:sz w:val="20"/>
              </w:rPr>
              <w:t>Potência</w:t>
            </w:r>
            <w:proofErr w:type="spellEnd"/>
            <w:r>
              <w:rPr>
                <w:sz w:val="20"/>
              </w:rPr>
              <w:t xml:space="preserve"> </w:t>
            </w:r>
            <w:proofErr w:type="spellStart"/>
            <w:r>
              <w:rPr>
                <w:sz w:val="20"/>
              </w:rPr>
              <w:t>máxima</w:t>
            </w:r>
            <w:proofErr w:type="spellEnd"/>
            <w:r>
              <w:rPr>
                <w:sz w:val="20"/>
              </w:rPr>
              <w:t xml:space="preserve"> (CV): no </w:t>
            </w:r>
            <w:proofErr w:type="spellStart"/>
            <w:r>
              <w:rPr>
                <w:sz w:val="20"/>
              </w:rPr>
              <w:t>mínimo</w:t>
            </w:r>
            <w:proofErr w:type="spellEnd"/>
            <w:r>
              <w:rPr>
                <w:spacing w:val="-5"/>
                <w:sz w:val="20"/>
              </w:rPr>
              <w:t xml:space="preserve"> </w:t>
            </w:r>
            <w:r>
              <w:rPr>
                <w:sz w:val="20"/>
              </w:rPr>
              <w:t>1</w:t>
            </w:r>
            <w:r w:rsidR="00E53328">
              <w:rPr>
                <w:sz w:val="20"/>
              </w:rPr>
              <w:t>4</w:t>
            </w:r>
            <w:r>
              <w:rPr>
                <w:sz w:val="20"/>
              </w:rPr>
              <w:t>5cv</w:t>
            </w:r>
            <w:r w:rsidR="004325F7">
              <w:rPr>
                <w:sz w:val="20"/>
              </w:rPr>
              <w:t xml:space="preserve"> – Turbo intercooler;</w:t>
            </w:r>
          </w:p>
          <w:p w:rsidR="00C03BED" w:rsidRDefault="004325F7" w:rsidP="00C03BED">
            <w:pPr>
              <w:pStyle w:val="TableParagraph"/>
              <w:numPr>
                <w:ilvl w:val="0"/>
                <w:numId w:val="41"/>
              </w:numPr>
              <w:tabs>
                <w:tab w:val="left" w:pos="529"/>
                <w:tab w:val="left" w:pos="530"/>
              </w:tabs>
              <w:spacing w:before="120"/>
              <w:rPr>
                <w:sz w:val="20"/>
              </w:rPr>
            </w:pPr>
            <w:r>
              <w:rPr>
                <w:sz w:val="20"/>
              </w:rPr>
              <w:t xml:space="preserve">Torque </w:t>
            </w:r>
            <w:proofErr w:type="spellStart"/>
            <w:r>
              <w:rPr>
                <w:sz w:val="20"/>
              </w:rPr>
              <w:t>máximo</w:t>
            </w:r>
            <w:proofErr w:type="spellEnd"/>
            <w:r>
              <w:rPr>
                <w:sz w:val="20"/>
              </w:rPr>
              <w:t xml:space="preserve"> (</w:t>
            </w:r>
            <w:r w:rsidR="00C03BED">
              <w:rPr>
                <w:sz w:val="20"/>
              </w:rPr>
              <w:t>KGF</w:t>
            </w:r>
            <w:r>
              <w:rPr>
                <w:sz w:val="20"/>
              </w:rPr>
              <w:t>M</w:t>
            </w:r>
            <w:r w:rsidR="00C03BED">
              <w:rPr>
                <w:sz w:val="20"/>
              </w:rPr>
              <w:t xml:space="preserve">): no </w:t>
            </w:r>
            <w:proofErr w:type="spellStart"/>
            <w:r w:rsidR="00C03BED">
              <w:rPr>
                <w:sz w:val="20"/>
              </w:rPr>
              <w:t>mínimo</w:t>
            </w:r>
            <w:proofErr w:type="spellEnd"/>
            <w:r w:rsidR="00C03BED">
              <w:rPr>
                <w:spacing w:val="-7"/>
                <w:sz w:val="20"/>
              </w:rPr>
              <w:t xml:space="preserve"> </w:t>
            </w:r>
            <w:r w:rsidR="00C03BED">
              <w:rPr>
                <w:sz w:val="20"/>
              </w:rPr>
              <w:t>3</w:t>
            </w:r>
            <w:r>
              <w:rPr>
                <w:sz w:val="20"/>
              </w:rPr>
              <w:t>3</w:t>
            </w:r>
            <w:r w:rsidR="00C03BED">
              <w:rPr>
                <w:sz w:val="20"/>
              </w:rPr>
              <w:t>KGF</w:t>
            </w:r>
            <w:r>
              <w:rPr>
                <w:sz w:val="20"/>
              </w:rPr>
              <w:t>M;</w:t>
            </w:r>
          </w:p>
          <w:p w:rsidR="004325F7" w:rsidRDefault="004325F7" w:rsidP="00C03BED">
            <w:pPr>
              <w:pStyle w:val="TableParagraph"/>
              <w:numPr>
                <w:ilvl w:val="0"/>
                <w:numId w:val="41"/>
              </w:numPr>
              <w:tabs>
                <w:tab w:val="left" w:pos="529"/>
                <w:tab w:val="left" w:pos="530"/>
              </w:tabs>
              <w:spacing w:before="120"/>
              <w:rPr>
                <w:sz w:val="20"/>
              </w:rPr>
            </w:pPr>
            <w:proofErr w:type="spellStart"/>
            <w:r>
              <w:rPr>
                <w:sz w:val="20"/>
              </w:rPr>
              <w:t>Tração</w:t>
            </w:r>
            <w:proofErr w:type="spellEnd"/>
            <w:r>
              <w:rPr>
                <w:sz w:val="20"/>
              </w:rPr>
              <w:t xml:space="preserve"> </w:t>
            </w:r>
            <w:proofErr w:type="spellStart"/>
            <w:r>
              <w:rPr>
                <w:sz w:val="20"/>
              </w:rPr>
              <w:t>traseira</w:t>
            </w:r>
            <w:proofErr w:type="spellEnd"/>
            <w:r>
              <w:rPr>
                <w:sz w:val="20"/>
              </w:rPr>
              <w:t xml:space="preserve"> com </w:t>
            </w:r>
            <w:proofErr w:type="spellStart"/>
            <w:r>
              <w:rPr>
                <w:sz w:val="20"/>
              </w:rPr>
              <w:t>rodado</w:t>
            </w:r>
            <w:proofErr w:type="spellEnd"/>
            <w:r>
              <w:rPr>
                <w:sz w:val="20"/>
              </w:rPr>
              <w:t xml:space="preserve"> </w:t>
            </w:r>
            <w:proofErr w:type="spellStart"/>
            <w:r>
              <w:rPr>
                <w:sz w:val="20"/>
              </w:rPr>
              <w:t>duplo</w:t>
            </w:r>
            <w:proofErr w:type="spellEnd"/>
            <w:r>
              <w:rPr>
                <w:sz w:val="20"/>
              </w:rPr>
              <w:t>;</w:t>
            </w:r>
          </w:p>
          <w:p w:rsidR="00C03BED" w:rsidRPr="00BA0C41" w:rsidRDefault="00C03BED" w:rsidP="00C03BED">
            <w:pPr>
              <w:pStyle w:val="TableParagraph"/>
              <w:numPr>
                <w:ilvl w:val="0"/>
                <w:numId w:val="41"/>
              </w:numPr>
              <w:tabs>
                <w:tab w:val="left" w:pos="531"/>
              </w:tabs>
              <w:spacing w:before="120"/>
              <w:rPr>
                <w:sz w:val="20"/>
              </w:rPr>
            </w:pPr>
            <w:proofErr w:type="spellStart"/>
            <w:r w:rsidRPr="00BA0C41">
              <w:rPr>
                <w:sz w:val="20"/>
              </w:rPr>
              <w:t>Distância</w:t>
            </w:r>
            <w:proofErr w:type="spellEnd"/>
            <w:r w:rsidRPr="00BA0C41">
              <w:rPr>
                <w:sz w:val="20"/>
              </w:rPr>
              <w:t xml:space="preserve"> Entre-</w:t>
            </w:r>
            <w:proofErr w:type="spellStart"/>
            <w:r w:rsidRPr="00BA0C41">
              <w:rPr>
                <w:sz w:val="20"/>
              </w:rPr>
              <w:t>eixos</w:t>
            </w:r>
            <w:proofErr w:type="spellEnd"/>
            <w:r w:rsidRPr="00BA0C41">
              <w:rPr>
                <w:sz w:val="20"/>
              </w:rPr>
              <w:t xml:space="preserve">: no </w:t>
            </w:r>
            <w:proofErr w:type="spellStart"/>
            <w:r w:rsidRPr="00BA0C41">
              <w:rPr>
                <w:sz w:val="20"/>
              </w:rPr>
              <w:t>mínimo</w:t>
            </w:r>
            <w:proofErr w:type="spellEnd"/>
            <w:r w:rsidRPr="00BA0C41">
              <w:rPr>
                <w:sz w:val="20"/>
              </w:rPr>
              <w:t xml:space="preserve"> </w:t>
            </w:r>
            <w:r w:rsidR="004325F7" w:rsidRPr="00BA0C41">
              <w:rPr>
                <w:sz w:val="20"/>
              </w:rPr>
              <w:lastRenderedPageBreak/>
              <w:t>4.2</w:t>
            </w:r>
            <w:r w:rsidRPr="00BA0C41">
              <w:rPr>
                <w:sz w:val="20"/>
              </w:rPr>
              <w:t>00</w:t>
            </w:r>
            <w:r w:rsidRPr="00BA0C41">
              <w:rPr>
                <w:spacing w:val="-2"/>
                <w:sz w:val="20"/>
              </w:rPr>
              <w:t xml:space="preserve"> </w:t>
            </w:r>
            <w:r w:rsidRPr="00BA0C41">
              <w:rPr>
                <w:sz w:val="20"/>
              </w:rPr>
              <w:t>mm</w:t>
            </w:r>
          </w:p>
          <w:p w:rsidR="00C03BED" w:rsidRPr="00BA0C41" w:rsidRDefault="00C03BED" w:rsidP="00C03BED">
            <w:pPr>
              <w:pStyle w:val="TableParagraph"/>
              <w:numPr>
                <w:ilvl w:val="0"/>
                <w:numId w:val="41"/>
              </w:numPr>
              <w:tabs>
                <w:tab w:val="left" w:pos="529"/>
                <w:tab w:val="left" w:pos="530"/>
              </w:tabs>
              <w:spacing w:before="121"/>
              <w:rPr>
                <w:sz w:val="20"/>
              </w:rPr>
            </w:pPr>
            <w:proofErr w:type="spellStart"/>
            <w:r w:rsidRPr="00BA0C41">
              <w:rPr>
                <w:sz w:val="20"/>
              </w:rPr>
              <w:t>Capacidade</w:t>
            </w:r>
            <w:proofErr w:type="spellEnd"/>
            <w:r w:rsidRPr="00BA0C41">
              <w:rPr>
                <w:sz w:val="20"/>
              </w:rPr>
              <w:t xml:space="preserve"> de </w:t>
            </w:r>
            <w:proofErr w:type="spellStart"/>
            <w:r w:rsidRPr="00BA0C41">
              <w:rPr>
                <w:sz w:val="20"/>
              </w:rPr>
              <w:t>carga</w:t>
            </w:r>
            <w:proofErr w:type="spellEnd"/>
            <w:r w:rsidRPr="00BA0C41">
              <w:rPr>
                <w:sz w:val="20"/>
              </w:rPr>
              <w:t xml:space="preserve"> </w:t>
            </w:r>
            <w:proofErr w:type="spellStart"/>
            <w:r w:rsidRPr="00BA0C41">
              <w:rPr>
                <w:sz w:val="20"/>
              </w:rPr>
              <w:t>útil</w:t>
            </w:r>
            <w:proofErr w:type="spellEnd"/>
            <w:r w:rsidRPr="00BA0C41">
              <w:rPr>
                <w:sz w:val="20"/>
              </w:rPr>
              <w:t xml:space="preserve"> </w:t>
            </w:r>
            <w:proofErr w:type="spellStart"/>
            <w:r w:rsidRPr="00BA0C41">
              <w:rPr>
                <w:sz w:val="20"/>
              </w:rPr>
              <w:t>máxima</w:t>
            </w:r>
            <w:proofErr w:type="spellEnd"/>
            <w:r w:rsidRPr="00BA0C41">
              <w:rPr>
                <w:sz w:val="20"/>
              </w:rPr>
              <w:t xml:space="preserve">: no </w:t>
            </w:r>
            <w:proofErr w:type="spellStart"/>
            <w:r w:rsidRPr="00BA0C41">
              <w:rPr>
                <w:sz w:val="20"/>
              </w:rPr>
              <w:t>mínimo</w:t>
            </w:r>
            <w:proofErr w:type="spellEnd"/>
            <w:r w:rsidRPr="00BA0C41">
              <w:rPr>
                <w:sz w:val="20"/>
              </w:rPr>
              <w:t xml:space="preserve"> 1.</w:t>
            </w:r>
            <w:r w:rsidR="00BA0C41">
              <w:rPr>
                <w:sz w:val="20"/>
              </w:rPr>
              <w:t>5</w:t>
            </w:r>
            <w:r w:rsidRPr="00BA0C41">
              <w:rPr>
                <w:sz w:val="20"/>
              </w:rPr>
              <w:t>00</w:t>
            </w:r>
            <w:r w:rsidRPr="00BA0C41">
              <w:rPr>
                <w:spacing w:val="-10"/>
                <w:sz w:val="20"/>
              </w:rPr>
              <w:t xml:space="preserve"> </w:t>
            </w:r>
            <w:r w:rsidRPr="00BA0C41">
              <w:rPr>
                <w:sz w:val="20"/>
              </w:rPr>
              <w:t>kg;</w:t>
            </w:r>
          </w:p>
          <w:p w:rsidR="00C03BED" w:rsidRDefault="00C03BED" w:rsidP="00C03BED">
            <w:pPr>
              <w:pStyle w:val="TableParagraph"/>
              <w:numPr>
                <w:ilvl w:val="0"/>
                <w:numId w:val="41"/>
              </w:numPr>
              <w:tabs>
                <w:tab w:val="left" w:pos="530"/>
                <w:tab w:val="left" w:pos="531"/>
              </w:tabs>
              <w:spacing w:before="120"/>
              <w:rPr>
                <w:sz w:val="20"/>
              </w:rPr>
            </w:pPr>
            <w:proofErr w:type="spellStart"/>
            <w:r>
              <w:rPr>
                <w:sz w:val="20"/>
              </w:rPr>
              <w:t>Direção</w:t>
            </w:r>
            <w:proofErr w:type="spellEnd"/>
            <w:r>
              <w:rPr>
                <w:sz w:val="20"/>
              </w:rPr>
              <w:t xml:space="preserve"> </w:t>
            </w:r>
            <w:proofErr w:type="spellStart"/>
            <w:r>
              <w:rPr>
                <w:sz w:val="20"/>
              </w:rPr>
              <w:t>hidráulica</w:t>
            </w:r>
            <w:proofErr w:type="spellEnd"/>
            <w:r>
              <w:rPr>
                <w:sz w:val="20"/>
              </w:rPr>
              <w:t>;</w:t>
            </w:r>
          </w:p>
          <w:p w:rsidR="00C03BED" w:rsidRDefault="00C03BED" w:rsidP="00C03BED">
            <w:pPr>
              <w:pStyle w:val="TableParagraph"/>
              <w:numPr>
                <w:ilvl w:val="0"/>
                <w:numId w:val="41"/>
              </w:numPr>
              <w:tabs>
                <w:tab w:val="left" w:pos="529"/>
                <w:tab w:val="left" w:pos="530"/>
              </w:tabs>
              <w:spacing w:before="121"/>
              <w:rPr>
                <w:sz w:val="20"/>
              </w:rPr>
            </w:pPr>
            <w:r>
              <w:rPr>
                <w:sz w:val="20"/>
              </w:rPr>
              <w:t xml:space="preserve">Porta lateral </w:t>
            </w:r>
            <w:proofErr w:type="spellStart"/>
            <w:r>
              <w:rPr>
                <w:sz w:val="20"/>
              </w:rPr>
              <w:t>deslizante</w:t>
            </w:r>
            <w:proofErr w:type="spellEnd"/>
            <w:r>
              <w:rPr>
                <w:sz w:val="20"/>
              </w:rPr>
              <w:t xml:space="preserve"> </w:t>
            </w:r>
            <w:proofErr w:type="spellStart"/>
            <w:r>
              <w:rPr>
                <w:sz w:val="20"/>
              </w:rPr>
              <w:t>lado</w:t>
            </w:r>
            <w:proofErr w:type="spellEnd"/>
            <w:r>
              <w:rPr>
                <w:sz w:val="20"/>
              </w:rPr>
              <w:t xml:space="preserve"> do</w:t>
            </w:r>
            <w:r>
              <w:rPr>
                <w:spacing w:val="-2"/>
                <w:sz w:val="20"/>
              </w:rPr>
              <w:t xml:space="preserve"> </w:t>
            </w:r>
            <w:proofErr w:type="spellStart"/>
            <w:r>
              <w:rPr>
                <w:sz w:val="20"/>
              </w:rPr>
              <w:t>passageiro</w:t>
            </w:r>
            <w:proofErr w:type="spellEnd"/>
            <w:r>
              <w:rPr>
                <w:sz w:val="20"/>
              </w:rPr>
              <w:t>;</w:t>
            </w:r>
          </w:p>
          <w:p w:rsidR="00C03BED" w:rsidRPr="00BA0C41" w:rsidRDefault="00C03BED" w:rsidP="00C03BED">
            <w:pPr>
              <w:pStyle w:val="TableParagraph"/>
              <w:numPr>
                <w:ilvl w:val="0"/>
                <w:numId w:val="41"/>
              </w:numPr>
              <w:tabs>
                <w:tab w:val="left" w:pos="529"/>
                <w:tab w:val="left" w:pos="530"/>
              </w:tabs>
              <w:spacing w:before="118"/>
              <w:rPr>
                <w:sz w:val="20"/>
              </w:rPr>
            </w:pPr>
            <w:proofErr w:type="spellStart"/>
            <w:r w:rsidRPr="00BA0C41">
              <w:rPr>
                <w:sz w:val="20"/>
              </w:rPr>
              <w:t>Películas</w:t>
            </w:r>
            <w:proofErr w:type="spellEnd"/>
            <w:r w:rsidRPr="00BA0C41">
              <w:rPr>
                <w:sz w:val="20"/>
              </w:rPr>
              <w:t xml:space="preserve"> </w:t>
            </w:r>
            <w:proofErr w:type="spellStart"/>
            <w:r w:rsidRPr="00BA0C41">
              <w:rPr>
                <w:sz w:val="20"/>
              </w:rPr>
              <w:t>nos</w:t>
            </w:r>
            <w:proofErr w:type="spellEnd"/>
            <w:r w:rsidRPr="00BA0C41">
              <w:rPr>
                <w:spacing w:val="5"/>
                <w:sz w:val="20"/>
              </w:rPr>
              <w:t xml:space="preserve"> </w:t>
            </w:r>
            <w:proofErr w:type="spellStart"/>
            <w:r w:rsidRPr="00BA0C41">
              <w:rPr>
                <w:sz w:val="20"/>
              </w:rPr>
              <w:t>vidros</w:t>
            </w:r>
            <w:proofErr w:type="spellEnd"/>
            <w:r w:rsidRPr="00BA0C41">
              <w:rPr>
                <w:sz w:val="20"/>
              </w:rPr>
              <w:t>;</w:t>
            </w:r>
          </w:p>
          <w:p w:rsidR="00C03BED" w:rsidRDefault="00C03BED" w:rsidP="00C03BED">
            <w:pPr>
              <w:pStyle w:val="TableParagraph"/>
              <w:numPr>
                <w:ilvl w:val="0"/>
                <w:numId w:val="41"/>
              </w:numPr>
              <w:tabs>
                <w:tab w:val="left" w:pos="530"/>
                <w:tab w:val="left" w:pos="531"/>
              </w:tabs>
              <w:spacing w:before="120"/>
              <w:rPr>
                <w:sz w:val="20"/>
              </w:rPr>
            </w:pPr>
            <w:proofErr w:type="spellStart"/>
            <w:r>
              <w:rPr>
                <w:sz w:val="20"/>
              </w:rPr>
              <w:t>Ar-condicionado</w:t>
            </w:r>
            <w:proofErr w:type="spellEnd"/>
            <w:r>
              <w:rPr>
                <w:sz w:val="20"/>
              </w:rPr>
              <w:t xml:space="preserve"> original de</w:t>
            </w:r>
            <w:r>
              <w:rPr>
                <w:spacing w:val="1"/>
                <w:sz w:val="20"/>
              </w:rPr>
              <w:t xml:space="preserve"> </w:t>
            </w:r>
            <w:proofErr w:type="spellStart"/>
            <w:r>
              <w:rPr>
                <w:sz w:val="20"/>
              </w:rPr>
              <w:t>fábrica</w:t>
            </w:r>
            <w:proofErr w:type="spellEnd"/>
            <w:r>
              <w:rPr>
                <w:sz w:val="20"/>
              </w:rPr>
              <w:t>;</w:t>
            </w:r>
          </w:p>
          <w:p w:rsidR="004325F7" w:rsidRDefault="004325F7" w:rsidP="00C03BED">
            <w:pPr>
              <w:pStyle w:val="TableParagraph"/>
              <w:numPr>
                <w:ilvl w:val="0"/>
                <w:numId w:val="41"/>
              </w:numPr>
              <w:tabs>
                <w:tab w:val="left" w:pos="530"/>
                <w:tab w:val="left" w:pos="531"/>
              </w:tabs>
              <w:spacing w:before="120"/>
              <w:rPr>
                <w:sz w:val="20"/>
              </w:rPr>
            </w:pPr>
            <w:proofErr w:type="spellStart"/>
            <w:r>
              <w:rPr>
                <w:sz w:val="20"/>
              </w:rPr>
              <w:t>Vidros</w:t>
            </w:r>
            <w:proofErr w:type="spellEnd"/>
            <w:r>
              <w:rPr>
                <w:sz w:val="20"/>
              </w:rPr>
              <w:t xml:space="preserve"> e </w:t>
            </w:r>
            <w:proofErr w:type="spellStart"/>
            <w:r>
              <w:rPr>
                <w:sz w:val="20"/>
              </w:rPr>
              <w:t>espelhos</w:t>
            </w:r>
            <w:proofErr w:type="spellEnd"/>
            <w:r>
              <w:rPr>
                <w:sz w:val="20"/>
              </w:rPr>
              <w:t xml:space="preserve"> </w:t>
            </w:r>
            <w:proofErr w:type="spellStart"/>
            <w:r>
              <w:rPr>
                <w:sz w:val="20"/>
              </w:rPr>
              <w:t>elétricos</w:t>
            </w:r>
            <w:proofErr w:type="spellEnd"/>
            <w:r>
              <w:rPr>
                <w:sz w:val="20"/>
              </w:rPr>
              <w:t>;</w:t>
            </w:r>
          </w:p>
          <w:p w:rsidR="004325F7" w:rsidRDefault="004325F7" w:rsidP="00C03BED">
            <w:pPr>
              <w:pStyle w:val="TableParagraph"/>
              <w:numPr>
                <w:ilvl w:val="0"/>
                <w:numId w:val="41"/>
              </w:numPr>
              <w:tabs>
                <w:tab w:val="left" w:pos="530"/>
                <w:tab w:val="left" w:pos="531"/>
              </w:tabs>
              <w:spacing w:before="120"/>
              <w:rPr>
                <w:sz w:val="20"/>
              </w:rPr>
            </w:pPr>
            <w:r>
              <w:rPr>
                <w:sz w:val="20"/>
              </w:rPr>
              <w:t xml:space="preserve">Luz de </w:t>
            </w:r>
            <w:proofErr w:type="spellStart"/>
            <w:r>
              <w:rPr>
                <w:sz w:val="20"/>
              </w:rPr>
              <w:t>circulação</w:t>
            </w:r>
            <w:proofErr w:type="spellEnd"/>
            <w:r>
              <w:rPr>
                <w:sz w:val="20"/>
              </w:rPr>
              <w:t xml:space="preserve"> diurnal;</w:t>
            </w:r>
          </w:p>
          <w:p w:rsidR="004325F7" w:rsidRDefault="004325F7" w:rsidP="00C03BED">
            <w:pPr>
              <w:pStyle w:val="TableParagraph"/>
              <w:numPr>
                <w:ilvl w:val="0"/>
                <w:numId w:val="41"/>
              </w:numPr>
              <w:tabs>
                <w:tab w:val="left" w:pos="530"/>
                <w:tab w:val="left" w:pos="531"/>
              </w:tabs>
              <w:spacing w:before="120"/>
              <w:rPr>
                <w:sz w:val="20"/>
              </w:rPr>
            </w:pPr>
            <w:proofErr w:type="spellStart"/>
            <w:r>
              <w:rPr>
                <w:sz w:val="20"/>
              </w:rPr>
              <w:t>Farol</w:t>
            </w:r>
            <w:proofErr w:type="spellEnd"/>
            <w:r>
              <w:rPr>
                <w:sz w:val="20"/>
              </w:rPr>
              <w:t xml:space="preserve"> de </w:t>
            </w:r>
            <w:proofErr w:type="spellStart"/>
            <w:r>
              <w:rPr>
                <w:sz w:val="20"/>
              </w:rPr>
              <w:t>neblina</w:t>
            </w:r>
            <w:proofErr w:type="spellEnd"/>
            <w:r>
              <w:rPr>
                <w:sz w:val="20"/>
              </w:rPr>
              <w:t>;</w:t>
            </w:r>
          </w:p>
          <w:p w:rsidR="004325F7" w:rsidRDefault="004325F7" w:rsidP="00C03BED">
            <w:pPr>
              <w:pStyle w:val="TableParagraph"/>
              <w:numPr>
                <w:ilvl w:val="0"/>
                <w:numId w:val="41"/>
              </w:numPr>
              <w:tabs>
                <w:tab w:val="left" w:pos="530"/>
                <w:tab w:val="left" w:pos="531"/>
              </w:tabs>
              <w:spacing w:before="120"/>
              <w:rPr>
                <w:sz w:val="20"/>
              </w:rPr>
            </w:pPr>
            <w:proofErr w:type="spellStart"/>
            <w:r>
              <w:rPr>
                <w:sz w:val="20"/>
              </w:rPr>
              <w:t>Travamento</w:t>
            </w:r>
            <w:proofErr w:type="spellEnd"/>
            <w:r>
              <w:rPr>
                <w:sz w:val="20"/>
              </w:rPr>
              <w:t xml:space="preserve"> </w:t>
            </w:r>
            <w:proofErr w:type="spellStart"/>
            <w:r>
              <w:rPr>
                <w:sz w:val="20"/>
              </w:rPr>
              <w:t>por</w:t>
            </w:r>
            <w:proofErr w:type="spellEnd"/>
            <w:r>
              <w:rPr>
                <w:sz w:val="20"/>
              </w:rPr>
              <w:t xml:space="preserve"> </w:t>
            </w:r>
            <w:proofErr w:type="spellStart"/>
            <w:r>
              <w:rPr>
                <w:sz w:val="20"/>
              </w:rPr>
              <w:t>controle</w:t>
            </w:r>
            <w:proofErr w:type="spellEnd"/>
            <w:r>
              <w:rPr>
                <w:sz w:val="20"/>
              </w:rPr>
              <w:t xml:space="preserve"> remote;</w:t>
            </w:r>
          </w:p>
          <w:p w:rsidR="004325F7" w:rsidRDefault="004325F7" w:rsidP="00C03BED">
            <w:pPr>
              <w:pStyle w:val="TableParagraph"/>
              <w:numPr>
                <w:ilvl w:val="0"/>
                <w:numId w:val="41"/>
              </w:numPr>
              <w:tabs>
                <w:tab w:val="left" w:pos="530"/>
                <w:tab w:val="left" w:pos="531"/>
              </w:tabs>
              <w:spacing w:before="120"/>
              <w:rPr>
                <w:sz w:val="20"/>
              </w:rPr>
            </w:pPr>
            <w:r>
              <w:rPr>
                <w:sz w:val="20"/>
              </w:rPr>
              <w:t xml:space="preserve">Volante com </w:t>
            </w:r>
            <w:proofErr w:type="spellStart"/>
            <w:r>
              <w:rPr>
                <w:sz w:val="20"/>
              </w:rPr>
              <w:t>ajuste</w:t>
            </w:r>
            <w:proofErr w:type="spellEnd"/>
            <w:r>
              <w:rPr>
                <w:sz w:val="20"/>
              </w:rPr>
              <w:t>;</w:t>
            </w:r>
          </w:p>
          <w:p w:rsidR="004325F7" w:rsidRDefault="004325F7" w:rsidP="00C03BED">
            <w:pPr>
              <w:pStyle w:val="TableParagraph"/>
              <w:numPr>
                <w:ilvl w:val="0"/>
                <w:numId w:val="41"/>
              </w:numPr>
              <w:tabs>
                <w:tab w:val="left" w:pos="530"/>
                <w:tab w:val="left" w:pos="531"/>
              </w:tabs>
              <w:spacing w:before="120"/>
              <w:rPr>
                <w:sz w:val="20"/>
              </w:rPr>
            </w:pPr>
            <w:r>
              <w:rPr>
                <w:sz w:val="20"/>
              </w:rPr>
              <w:t>Air bag para motorist;</w:t>
            </w:r>
          </w:p>
          <w:p w:rsidR="00C03BED" w:rsidRDefault="00C03BED" w:rsidP="00C03BED">
            <w:pPr>
              <w:pStyle w:val="TableParagraph"/>
              <w:numPr>
                <w:ilvl w:val="0"/>
                <w:numId w:val="41"/>
              </w:numPr>
              <w:tabs>
                <w:tab w:val="left" w:pos="529"/>
                <w:tab w:val="left" w:pos="530"/>
              </w:tabs>
              <w:spacing w:before="121"/>
              <w:rPr>
                <w:sz w:val="20"/>
              </w:rPr>
            </w:pPr>
            <w:proofErr w:type="spellStart"/>
            <w:r>
              <w:rPr>
                <w:sz w:val="20"/>
              </w:rPr>
              <w:t>Pintura</w:t>
            </w:r>
            <w:proofErr w:type="spellEnd"/>
            <w:r>
              <w:rPr>
                <w:sz w:val="20"/>
              </w:rPr>
              <w:t xml:space="preserve"> </w:t>
            </w:r>
            <w:proofErr w:type="spellStart"/>
            <w:r>
              <w:rPr>
                <w:sz w:val="20"/>
              </w:rPr>
              <w:t>na</w:t>
            </w:r>
            <w:proofErr w:type="spellEnd"/>
            <w:r>
              <w:rPr>
                <w:sz w:val="20"/>
              </w:rPr>
              <w:t xml:space="preserve"> </w:t>
            </w:r>
            <w:proofErr w:type="spellStart"/>
            <w:r>
              <w:rPr>
                <w:sz w:val="20"/>
              </w:rPr>
              <w:t>cor</w:t>
            </w:r>
            <w:proofErr w:type="spellEnd"/>
            <w:r>
              <w:rPr>
                <w:spacing w:val="-1"/>
                <w:sz w:val="20"/>
              </w:rPr>
              <w:t xml:space="preserve"> </w:t>
            </w:r>
            <w:proofErr w:type="spellStart"/>
            <w:r>
              <w:rPr>
                <w:sz w:val="20"/>
              </w:rPr>
              <w:t>branca</w:t>
            </w:r>
            <w:proofErr w:type="spellEnd"/>
            <w:r>
              <w:rPr>
                <w:sz w:val="20"/>
              </w:rPr>
              <w:t>;</w:t>
            </w:r>
          </w:p>
          <w:p w:rsidR="00C03BED" w:rsidRDefault="00C03BED" w:rsidP="00C03BED">
            <w:pPr>
              <w:pStyle w:val="TableParagraph"/>
              <w:numPr>
                <w:ilvl w:val="0"/>
                <w:numId w:val="41"/>
              </w:numPr>
              <w:tabs>
                <w:tab w:val="left" w:pos="529"/>
                <w:tab w:val="left" w:pos="530"/>
              </w:tabs>
              <w:spacing w:before="120"/>
              <w:rPr>
                <w:sz w:val="20"/>
              </w:rPr>
            </w:pPr>
            <w:proofErr w:type="spellStart"/>
            <w:r>
              <w:rPr>
                <w:sz w:val="20"/>
              </w:rPr>
              <w:t>Bancos</w:t>
            </w:r>
            <w:proofErr w:type="spellEnd"/>
            <w:r>
              <w:rPr>
                <w:sz w:val="20"/>
              </w:rPr>
              <w:t xml:space="preserve"> com </w:t>
            </w:r>
            <w:proofErr w:type="spellStart"/>
            <w:r>
              <w:rPr>
                <w:sz w:val="20"/>
              </w:rPr>
              <w:t>assentos</w:t>
            </w:r>
            <w:proofErr w:type="spellEnd"/>
            <w:r>
              <w:rPr>
                <w:spacing w:val="1"/>
                <w:sz w:val="20"/>
              </w:rPr>
              <w:t xml:space="preserve"> </w:t>
            </w:r>
            <w:proofErr w:type="spellStart"/>
            <w:r>
              <w:rPr>
                <w:sz w:val="20"/>
              </w:rPr>
              <w:t>reclináveis</w:t>
            </w:r>
            <w:proofErr w:type="spellEnd"/>
            <w:r>
              <w:rPr>
                <w:sz w:val="20"/>
              </w:rPr>
              <w:t>;</w:t>
            </w:r>
          </w:p>
          <w:p w:rsidR="00C03BED" w:rsidRDefault="00C03BED" w:rsidP="00C03BED">
            <w:pPr>
              <w:pStyle w:val="TableParagraph"/>
              <w:numPr>
                <w:ilvl w:val="0"/>
                <w:numId w:val="41"/>
              </w:numPr>
              <w:tabs>
                <w:tab w:val="left" w:pos="529"/>
                <w:tab w:val="left" w:pos="530"/>
              </w:tabs>
              <w:spacing w:before="120"/>
              <w:rPr>
                <w:sz w:val="20"/>
              </w:rPr>
            </w:pPr>
            <w:proofErr w:type="spellStart"/>
            <w:r>
              <w:rPr>
                <w:sz w:val="20"/>
              </w:rPr>
              <w:t>Garantia</w:t>
            </w:r>
            <w:proofErr w:type="spellEnd"/>
            <w:r>
              <w:rPr>
                <w:sz w:val="20"/>
              </w:rPr>
              <w:t xml:space="preserve"> </w:t>
            </w:r>
            <w:proofErr w:type="spellStart"/>
            <w:r>
              <w:rPr>
                <w:sz w:val="20"/>
              </w:rPr>
              <w:t>mínima</w:t>
            </w:r>
            <w:proofErr w:type="spellEnd"/>
            <w:r>
              <w:rPr>
                <w:sz w:val="20"/>
              </w:rPr>
              <w:t xml:space="preserve"> de 12 (doze)</w:t>
            </w:r>
            <w:r>
              <w:rPr>
                <w:spacing w:val="-5"/>
                <w:sz w:val="20"/>
              </w:rPr>
              <w:t xml:space="preserve"> </w:t>
            </w:r>
            <w:proofErr w:type="spellStart"/>
            <w:r>
              <w:rPr>
                <w:sz w:val="20"/>
              </w:rPr>
              <w:t>meses</w:t>
            </w:r>
            <w:proofErr w:type="spellEnd"/>
            <w:r>
              <w:rPr>
                <w:sz w:val="20"/>
              </w:rPr>
              <w:t>;</w:t>
            </w:r>
          </w:p>
          <w:p w:rsidR="00C03BED" w:rsidRDefault="00C03BED" w:rsidP="00C03BED">
            <w:pPr>
              <w:pStyle w:val="TableParagraph"/>
              <w:numPr>
                <w:ilvl w:val="0"/>
                <w:numId w:val="41"/>
              </w:numPr>
              <w:tabs>
                <w:tab w:val="left" w:pos="529"/>
                <w:tab w:val="left" w:pos="530"/>
              </w:tabs>
              <w:spacing w:before="118"/>
              <w:rPr>
                <w:sz w:val="20"/>
              </w:rPr>
            </w:pPr>
            <w:proofErr w:type="spellStart"/>
            <w:r>
              <w:rPr>
                <w:sz w:val="20"/>
              </w:rPr>
              <w:t>Demais</w:t>
            </w:r>
            <w:proofErr w:type="spellEnd"/>
            <w:r>
              <w:rPr>
                <w:sz w:val="20"/>
              </w:rPr>
              <w:t xml:space="preserve"> </w:t>
            </w:r>
            <w:proofErr w:type="spellStart"/>
            <w:r>
              <w:rPr>
                <w:sz w:val="20"/>
              </w:rPr>
              <w:t>itens</w:t>
            </w:r>
            <w:proofErr w:type="spellEnd"/>
            <w:r>
              <w:rPr>
                <w:sz w:val="20"/>
              </w:rPr>
              <w:t xml:space="preserve"> e </w:t>
            </w:r>
            <w:proofErr w:type="spellStart"/>
            <w:r>
              <w:rPr>
                <w:sz w:val="20"/>
              </w:rPr>
              <w:t>acessórios</w:t>
            </w:r>
            <w:proofErr w:type="spellEnd"/>
            <w:r>
              <w:rPr>
                <w:sz w:val="20"/>
              </w:rPr>
              <w:t xml:space="preserve"> de </w:t>
            </w:r>
            <w:proofErr w:type="spellStart"/>
            <w:r>
              <w:rPr>
                <w:sz w:val="20"/>
              </w:rPr>
              <w:t>segurança</w:t>
            </w:r>
            <w:proofErr w:type="spellEnd"/>
            <w:r>
              <w:rPr>
                <w:sz w:val="20"/>
              </w:rPr>
              <w:t xml:space="preserve"> </w:t>
            </w:r>
            <w:proofErr w:type="spellStart"/>
            <w:r>
              <w:rPr>
                <w:sz w:val="20"/>
              </w:rPr>
              <w:t>exigidos</w:t>
            </w:r>
            <w:proofErr w:type="spellEnd"/>
            <w:r>
              <w:rPr>
                <w:sz w:val="20"/>
              </w:rPr>
              <w:t xml:space="preserve"> </w:t>
            </w:r>
            <w:proofErr w:type="spellStart"/>
            <w:r>
              <w:rPr>
                <w:sz w:val="20"/>
              </w:rPr>
              <w:t>por</w:t>
            </w:r>
            <w:proofErr w:type="spellEnd"/>
            <w:r>
              <w:rPr>
                <w:spacing w:val="-7"/>
                <w:sz w:val="20"/>
              </w:rPr>
              <w:t xml:space="preserve"> </w:t>
            </w:r>
            <w:r>
              <w:rPr>
                <w:sz w:val="20"/>
              </w:rPr>
              <w:t>lei;</w:t>
            </w:r>
          </w:p>
          <w:p w:rsidR="00C03BED" w:rsidRPr="00C03BED" w:rsidRDefault="00C03BED" w:rsidP="00C03BED">
            <w:pPr>
              <w:pStyle w:val="Style3"/>
              <w:widowControl/>
              <w:spacing w:before="10" w:line="240" w:lineRule="auto"/>
              <w:jc w:val="center"/>
              <w:rPr>
                <w:rStyle w:val="FontStyle20"/>
                <w:b/>
                <w:lang w:val="pt-PT" w:eastAsia="pt-PT"/>
              </w:rPr>
            </w:pPr>
            <w:r>
              <w:rPr>
                <w:sz w:val="20"/>
              </w:rPr>
              <w:t>Manual do proprietário e de manutenção, em</w:t>
            </w:r>
            <w:r>
              <w:rPr>
                <w:spacing w:val="-2"/>
                <w:sz w:val="20"/>
              </w:rPr>
              <w:t xml:space="preserve"> </w:t>
            </w:r>
            <w:r>
              <w:rPr>
                <w:sz w:val="20"/>
              </w:rPr>
              <w:t>português;</w:t>
            </w:r>
          </w:p>
        </w:tc>
        <w:tc>
          <w:tcPr>
            <w:tcW w:w="992" w:type="dxa"/>
          </w:tcPr>
          <w:p w:rsidR="00C03BED" w:rsidRPr="00C03BED" w:rsidRDefault="00C03BED" w:rsidP="00C03BED">
            <w:pPr>
              <w:pStyle w:val="Style3"/>
              <w:widowControl/>
              <w:spacing w:before="10" w:line="240" w:lineRule="auto"/>
              <w:jc w:val="left"/>
              <w:rPr>
                <w:rStyle w:val="FontStyle20"/>
                <w:b/>
                <w:lang w:val="pt-PT" w:eastAsia="pt-PT"/>
              </w:rPr>
            </w:pPr>
            <w:r>
              <w:rPr>
                <w:rStyle w:val="FontStyle20"/>
                <w:b/>
                <w:lang w:val="pt-PT" w:eastAsia="pt-PT"/>
              </w:rPr>
              <w:lastRenderedPageBreak/>
              <w:t>Unidade</w:t>
            </w:r>
          </w:p>
        </w:tc>
        <w:tc>
          <w:tcPr>
            <w:tcW w:w="1207" w:type="dxa"/>
          </w:tcPr>
          <w:p w:rsidR="00C03BED" w:rsidRPr="00C03BED" w:rsidRDefault="00C03BED" w:rsidP="00C03BED">
            <w:pPr>
              <w:pStyle w:val="Style3"/>
              <w:widowControl/>
              <w:spacing w:before="10" w:line="240" w:lineRule="auto"/>
              <w:jc w:val="center"/>
              <w:rPr>
                <w:rStyle w:val="FontStyle20"/>
                <w:b/>
                <w:lang w:val="pt-PT" w:eastAsia="pt-PT"/>
              </w:rPr>
            </w:pPr>
            <w:r>
              <w:rPr>
                <w:rStyle w:val="FontStyle20"/>
                <w:b/>
                <w:lang w:val="pt-PT" w:eastAsia="pt-PT"/>
              </w:rPr>
              <w:t>01</w:t>
            </w:r>
          </w:p>
        </w:tc>
        <w:tc>
          <w:tcPr>
            <w:tcW w:w="2040" w:type="dxa"/>
          </w:tcPr>
          <w:p w:rsidR="00C03BED" w:rsidRPr="00C03BED" w:rsidRDefault="00C03BED" w:rsidP="00C03BED">
            <w:pPr>
              <w:pStyle w:val="Style3"/>
              <w:widowControl/>
              <w:spacing w:before="10" w:line="240" w:lineRule="auto"/>
              <w:jc w:val="right"/>
              <w:rPr>
                <w:rStyle w:val="FontStyle20"/>
                <w:b/>
                <w:lang w:val="pt-PT" w:eastAsia="pt-PT"/>
              </w:rPr>
            </w:pPr>
            <w:r>
              <w:rPr>
                <w:rStyle w:val="FontStyle20"/>
                <w:b/>
                <w:lang w:val="pt-PT" w:eastAsia="pt-PT"/>
              </w:rPr>
              <w:t>R$ 176.000,00</w:t>
            </w:r>
          </w:p>
        </w:tc>
      </w:tr>
    </w:tbl>
    <w:p w:rsidR="00C03BED" w:rsidRDefault="00C03BED" w:rsidP="00C03BED">
      <w:pPr>
        <w:pStyle w:val="Style3"/>
        <w:widowControl/>
        <w:spacing w:before="10" w:line="240" w:lineRule="auto"/>
        <w:ind w:left="360"/>
        <w:jc w:val="left"/>
        <w:rPr>
          <w:rStyle w:val="FontStyle20"/>
          <w:lang w:val="pt-PT" w:eastAsia="pt-PT"/>
        </w:rPr>
        <w:sectPr w:rsidR="00C03BED">
          <w:headerReference w:type="even" r:id="rId12"/>
          <w:headerReference w:type="default" r:id="rId13"/>
          <w:type w:val="continuous"/>
          <w:pgSz w:w="11905" w:h="16837"/>
          <w:pgMar w:top="1160" w:right="1138" w:bottom="843" w:left="1704" w:header="720" w:footer="720" w:gutter="0"/>
          <w:cols w:space="60"/>
          <w:noEndnote/>
        </w:sectPr>
      </w:pPr>
    </w:p>
    <w:p w:rsidR="00C71769" w:rsidRDefault="005914D8">
      <w:pPr>
        <w:pStyle w:val="Style2"/>
        <w:widowControl/>
        <w:spacing w:before="5"/>
        <w:ind w:left="365"/>
        <w:jc w:val="both"/>
        <w:rPr>
          <w:rStyle w:val="FontStyle21"/>
        </w:rPr>
      </w:pPr>
      <w:r>
        <w:rPr>
          <w:rStyle w:val="FontStyle21"/>
        </w:rPr>
        <w:t xml:space="preserve">6. </w:t>
      </w:r>
      <w:r>
        <w:rPr>
          <w:rStyle w:val="FontStyle21"/>
          <w:lang w:val="pt-PT"/>
        </w:rPr>
        <w:t xml:space="preserve">DO PRAZO E DO LOCAL DE ENTREGA E INSTALAÇÃO DO </w:t>
      </w:r>
      <w:r>
        <w:rPr>
          <w:rStyle w:val="FontStyle21"/>
        </w:rPr>
        <w:t>OBJETO</w:t>
      </w:r>
    </w:p>
    <w:p w:rsidR="00C03BED" w:rsidRDefault="00C03BED">
      <w:pPr>
        <w:pStyle w:val="Style2"/>
        <w:widowControl/>
        <w:spacing w:before="5"/>
        <w:ind w:left="365"/>
        <w:jc w:val="both"/>
        <w:rPr>
          <w:rStyle w:val="FontStyle21"/>
        </w:rPr>
      </w:pPr>
    </w:p>
    <w:p w:rsidR="00C71769" w:rsidRDefault="005914D8" w:rsidP="00C03BED">
      <w:pPr>
        <w:pStyle w:val="Style6"/>
        <w:widowControl/>
        <w:numPr>
          <w:ilvl w:val="0"/>
          <w:numId w:val="22"/>
        </w:numPr>
        <w:tabs>
          <w:tab w:val="left" w:pos="710"/>
        </w:tabs>
        <w:ind w:left="355"/>
        <w:rPr>
          <w:rStyle w:val="FontStyle20"/>
        </w:rPr>
      </w:pPr>
      <w:r>
        <w:rPr>
          <w:rStyle w:val="FontStyle20"/>
        </w:rPr>
        <w:t xml:space="preserve">O prazo para a entrega será de no máximo </w:t>
      </w:r>
      <w:r w:rsidR="00FA0681">
        <w:rPr>
          <w:rStyle w:val="FontStyle20"/>
        </w:rPr>
        <w:t>20</w:t>
      </w:r>
      <w:r>
        <w:rPr>
          <w:rStyle w:val="FontStyle20"/>
        </w:rPr>
        <w:t xml:space="preserve"> (</w:t>
      </w:r>
      <w:r w:rsidR="00FA0681">
        <w:rPr>
          <w:rStyle w:val="FontStyle20"/>
        </w:rPr>
        <w:t>vinte</w:t>
      </w:r>
      <w:r>
        <w:rPr>
          <w:rStyle w:val="FontStyle20"/>
        </w:rPr>
        <w:t>) dias corridos, contados da data que a empresa contratada receber a nota de empenho ou instrumento equivalente.</w:t>
      </w:r>
    </w:p>
    <w:p w:rsidR="00C03BED" w:rsidRDefault="00C03BED" w:rsidP="00C03BED">
      <w:pPr>
        <w:pStyle w:val="Style6"/>
        <w:widowControl/>
        <w:tabs>
          <w:tab w:val="left" w:pos="710"/>
        </w:tabs>
        <w:ind w:left="355"/>
        <w:rPr>
          <w:rStyle w:val="FontStyle20"/>
        </w:rPr>
      </w:pPr>
    </w:p>
    <w:p w:rsidR="00C71769" w:rsidRDefault="005914D8" w:rsidP="00CC63C7">
      <w:pPr>
        <w:pStyle w:val="Style6"/>
        <w:widowControl/>
        <w:numPr>
          <w:ilvl w:val="0"/>
          <w:numId w:val="22"/>
        </w:numPr>
        <w:tabs>
          <w:tab w:val="left" w:pos="710"/>
        </w:tabs>
        <w:spacing w:before="14" w:line="240" w:lineRule="auto"/>
        <w:ind w:left="365"/>
        <w:jc w:val="left"/>
        <w:rPr>
          <w:rStyle w:val="FontStyle20"/>
        </w:rPr>
      </w:pPr>
      <w:r>
        <w:rPr>
          <w:rStyle w:val="FontStyle20"/>
        </w:rPr>
        <w:t>A entrega do objeto de aquisição imediata, deverá ser feita mediante prévio agendamento pelo telefone (48) 3276-1211, no seguinte endereço: - Praça da Bandeira, 01, Centro, Alfredo Wagner -</w:t>
      </w:r>
      <w:r w:rsidR="00C03BED">
        <w:rPr>
          <w:rStyle w:val="FontStyle20"/>
        </w:rPr>
        <w:t xml:space="preserve"> </w:t>
      </w:r>
      <w:r>
        <w:rPr>
          <w:rStyle w:val="FontStyle20"/>
        </w:rPr>
        <w:t>SC CEP 88.450-000</w:t>
      </w:r>
    </w:p>
    <w:p w:rsidR="00C71769" w:rsidRDefault="00C71769">
      <w:pPr>
        <w:pStyle w:val="Style2"/>
        <w:widowControl/>
        <w:spacing w:line="240" w:lineRule="exact"/>
        <w:ind w:left="365"/>
        <w:jc w:val="both"/>
        <w:rPr>
          <w:sz w:val="20"/>
          <w:szCs w:val="20"/>
        </w:rPr>
      </w:pPr>
    </w:p>
    <w:p w:rsidR="00C71769" w:rsidRDefault="005914D8">
      <w:pPr>
        <w:pStyle w:val="Style2"/>
        <w:widowControl/>
        <w:spacing w:before="5"/>
        <w:ind w:left="365"/>
        <w:jc w:val="both"/>
        <w:rPr>
          <w:rStyle w:val="FontStyle21"/>
        </w:rPr>
      </w:pPr>
      <w:r>
        <w:rPr>
          <w:rStyle w:val="FontStyle21"/>
        </w:rPr>
        <w:t xml:space="preserve">7 </w:t>
      </w:r>
      <w:r>
        <w:rPr>
          <w:rStyle w:val="FontStyle21"/>
          <w:lang w:val="pt-PT"/>
        </w:rPr>
        <w:t xml:space="preserve">DO RECEBIMENTO DO </w:t>
      </w:r>
      <w:r>
        <w:rPr>
          <w:rStyle w:val="FontStyle21"/>
        </w:rPr>
        <w:t>OBJETO</w:t>
      </w:r>
    </w:p>
    <w:p w:rsidR="00C71769" w:rsidRDefault="00C71769">
      <w:pPr>
        <w:pStyle w:val="Style3"/>
        <w:widowControl/>
        <w:spacing w:line="240" w:lineRule="exact"/>
        <w:ind w:left="365"/>
        <w:jc w:val="left"/>
        <w:rPr>
          <w:sz w:val="20"/>
          <w:szCs w:val="20"/>
        </w:rPr>
      </w:pPr>
    </w:p>
    <w:p w:rsidR="00C71769" w:rsidRDefault="005914D8">
      <w:pPr>
        <w:pStyle w:val="Style3"/>
        <w:widowControl/>
        <w:spacing w:before="10" w:line="240" w:lineRule="auto"/>
        <w:ind w:left="365"/>
        <w:jc w:val="left"/>
        <w:rPr>
          <w:rStyle w:val="FontStyle20"/>
          <w:lang w:val="pt-PT"/>
        </w:rPr>
      </w:pPr>
      <w:r>
        <w:rPr>
          <w:rStyle w:val="FontStyle20"/>
        </w:rPr>
        <w:t xml:space="preserve">7.1 </w:t>
      </w:r>
      <w:r>
        <w:rPr>
          <w:rStyle w:val="FontStyle20"/>
          <w:lang w:val="pt-PT"/>
        </w:rPr>
        <w:t xml:space="preserve">Na forma do que dispõe o art. </w:t>
      </w:r>
      <w:r>
        <w:rPr>
          <w:rStyle w:val="FontStyle20"/>
        </w:rPr>
        <w:t xml:space="preserve">73 </w:t>
      </w:r>
      <w:r>
        <w:rPr>
          <w:rStyle w:val="FontStyle20"/>
          <w:lang w:val="pt-PT"/>
        </w:rPr>
        <w:t xml:space="preserve">da Lei n° </w:t>
      </w:r>
      <w:r>
        <w:rPr>
          <w:rStyle w:val="FontStyle20"/>
        </w:rPr>
        <w:t xml:space="preserve">8.666/1993, </w:t>
      </w:r>
      <w:r>
        <w:rPr>
          <w:rStyle w:val="FontStyle20"/>
          <w:lang w:val="pt-PT"/>
        </w:rPr>
        <w:t>o veículo serão recebidos:</w:t>
      </w:r>
    </w:p>
    <w:p w:rsidR="00C71769" w:rsidRDefault="00C71769">
      <w:pPr>
        <w:pStyle w:val="Style6"/>
        <w:widowControl/>
        <w:spacing w:line="240" w:lineRule="exact"/>
        <w:ind w:left="360"/>
        <w:jc w:val="left"/>
        <w:rPr>
          <w:sz w:val="20"/>
          <w:szCs w:val="20"/>
        </w:rPr>
      </w:pPr>
    </w:p>
    <w:p w:rsidR="00C71769" w:rsidRDefault="005914D8">
      <w:pPr>
        <w:pStyle w:val="Style6"/>
        <w:widowControl/>
        <w:tabs>
          <w:tab w:val="left" w:pos="590"/>
        </w:tabs>
        <w:spacing w:before="10" w:line="240" w:lineRule="auto"/>
        <w:ind w:left="360"/>
        <w:jc w:val="left"/>
        <w:rPr>
          <w:rStyle w:val="FontStyle20"/>
          <w:lang w:val="pt-PT" w:eastAsia="pt-PT"/>
        </w:rPr>
      </w:pPr>
      <w:r>
        <w:rPr>
          <w:rStyle w:val="FontStyle20"/>
          <w:lang w:val="pt-PT" w:eastAsia="pt-PT"/>
        </w:rPr>
        <w:t>a.</w:t>
      </w:r>
      <w:r>
        <w:rPr>
          <w:rStyle w:val="FontStyle20"/>
          <w:rFonts w:ascii="Times New Roman" w:hAnsi="Times New Roman" w:cs="Times New Roman"/>
          <w:sz w:val="20"/>
          <w:szCs w:val="20"/>
          <w:lang w:val="pt-PT" w:eastAsia="pt-PT"/>
        </w:rPr>
        <w:tab/>
      </w:r>
      <w:r>
        <w:rPr>
          <w:rStyle w:val="FontStyle20"/>
          <w:lang w:val="pt-PT" w:eastAsia="pt-PT"/>
        </w:rPr>
        <w:t>Provisoriamente, no ato da entrega, juntamente com a nota fiscal;</w:t>
      </w:r>
    </w:p>
    <w:p w:rsidR="00C71769" w:rsidRDefault="005914D8">
      <w:pPr>
        <w:pStyle w:val="Style6"/>
        <w:widowControl/>
        <w:tabs>
          <w:tab w:val="left" w:pos="590"/>
        </w:tabs>
        <w:spacing w:before="230"/>
        <w:ind w:left="360"/>
        <w:rPr>
          <w:rStyle w:val="FontStyle20"/>
          <w:lang w:val="pt-PT" w:eastAsia="pt-PT"/>
        </w:rPr>
      </w:pPr>
      <w:r>
        <w:rPr>
          <w:rStyle w:val="FontStyle20"/>
          <w:lang w:val="pt-PT" w:eastAsia="pt-PT"/>
        </w:rPr>
        <w:t>b.</w:t>
      </w:r>
      <w:r>
        <w:rPr>
          <w:rStyle w:val="FontStyle20"/>
          <w:rFonts w:ascii="Times New Roman" w:hAnsi="Times New Roman" w:cs="Times New Roman"/>
          <w:sz w:val="20"/>
          <w:szCs w:val="20"/>
          <w:lang w:val="pt-PT" w:eastAsia="pt-PT"/>
        </w:rPr>
        <w:tab/>
      </w:r>
      <w:r>
        <w:rPr>
          <w:rStyle w:val="FontStyle20"/>
          <w:lang w:val="pt-PT" w:eastAsia="pt-PT"/>
        </w:rPr>
        <w:t>Definitivamente, dentro do prazo de três dias úteis, contados do recebimento provisório e após a</w:t>
      </w:r>
      <w:r>
        <w:rPr>
          <w:rStyle w:val="FontStyle20"/>
          <w:lang w:val="pt-PT" w:eastAsia="pt-PT"/>
        </w:rPr>
        <w:br/>
        <w:t>verificação das condições estabelecidas no edital deste certame.</w:t>
      </w:r>
    </w:p>
    <w:p w:rsidR="00C71769" w:rsidRDefault="005914D8" w:rsidP="003B11B5">
      <w:pPr>
        <w:pStyle w:val="Style6"/>
        <w:widowControl/>
        <w:numPr>
          <w:ilvl w:val="0"/>
          <w:numId w:val="23"/>
        </w:numPr>
        <w:tabs>
          <w:tab w:val="left" w:pos="336"/>
        </w:tabs>
        <w:spacing w:before="48"/>
        <w:rPr>
          <w:rStyle w:val="FontStyle20"/>
          <w:lang w:val="pt-PT" w:eastAsia="pt-PT"/>
        </w:rPr>
      </w:pPr>
      <w:r>
        <w:rPr>
          <w:rStyle w:val="FontStyle20"/>
          <w:lang w:val="pt-PT" w:eastAsia="pt-PT"/>
        </w:rPr>
        <w:t>Caso se verifique que não houve o fiel cumprimento às condições e especificações estabelecidas no edital, o objeto NÃO será recebido de forma definitiva.</w:t>
      </w:r>
    </w:p>
    <w:p w:rsidR="00C71769" w:rsidRDefault="005914D8" w:rsidP="003B11B5">
      <w:pPr>
        <w:pStyle w:val="Style6"/>
        <w:widowControl/>
        <w:numPr>
          <w:ilvl w:val="0"/>
          <w:numId w:val="23"/>
        </w:numPr>
        <w:tabs>
          <w:tab w:val="left" w:pos="336"/>
        </w:tabs>
        <w:spacing w:before="226"/>
        <w:rPr>
          <w:rStyle w:val="FontStyle20"/>
          <w:lang w:val="pt-PT" w:eastAsia="pt-PT"/>
        </w:rPr>
      </w:pPr>
      <w:r>
        <w:rPr>
          <w:rStyle w:val="FontStyle20"/>
          <w:lang w:val="pt-PT" w:eastAsia="pt-PT"/>
        </w:rPr>
        <w:t>O período que medeia entre os recebimentos provisório e definitivo não suspende, para caracterização de mora, o prazo previsto inicialmente para a entrega do bem.</w:t>
      </w:r>
    </w:p>
    <w:p w:rsidR="00C71769" w:rsidRDefault="005914D8">
      <w:pPr>
        <w:pStyle w:val="Style13"/>
        <w:widowControl/>
        <w:tabs>
          <w:tab w:val="left" w:pos="168"/>
        </w:tabs>
        <w:spacing w:before="221" w:line="240" w:lineRule="auto"/>
        <w:jc w:val="left"/>
        <w:rPr>
          <w:rStyle w:val="FontStyle21"/>
          <w:lang w:val="pt-PT"/>
        </w:rPr>
      </w:pPr>
      <w:r>
        <w:rPr>
          <w:rStyle w:val="FontStyle21"/>
        </w:rPr>
        <w:t>8</w:t>
      </w:r>
      <w:r>
        <w:rPr>
          <w:rStyle w:val="FontStyle21"/>
          <w:rFonts w:ascii="Times New Roman" w:hAnsi="Times New Roman" w:cs="Times New Roman"/>
          <w:b w:val="0"/>
          <w:bCs w:val="0"/>
          <w:sz w:val="20"/>
          <w:szCs w:val="20"/>
        </w:rPr>
        <w:tab/>
      </w:r>
      <w:r>
        <w:rPr>
          <w:rStyle w:val="FontStyle21"/>
          <w:lang w:val="pt-PT"/>
        </w:rPr>
        <w:t>DA GARANTIA DO VEÍCULO</w:t>
      </w:r>
    </w:p>
    <w:p w:rsidR="00C71769" w:rsidRDefault="005914D8">
      <w:pPr>
        <w:pStyle w:val="Style3"/>
        <w:widowControl/>
        <w:spacing w:before="235"/>
        <w:rPr>
          <w:rStyle w:val="FontStyle20"/>
          <w:lang w:val="pt-PT" w:eastAsia="pt-PT"/>
        </w:rPr>
      </w:pPr>
      <w:r>
        <w:rPr>
          <w:rStyle w:val="FontStyle20"/>
          <w:lang w:val="pt-PT" w:eastAsia="pt-PT"/>
        </w:rPr>
        <w:t>8.1 O prazo de garantia do veículo será de no mínimo 12 (doze) meses, contados da emissão do termo de recebimento definitivo.</w:t>
      </w:r>
    </w:p>
    <w:p w:rsidR="00C71769" w:rsidRDefault="005914D8">
      <w:pPr>
        <w:pStyle w:val="Style13"/>
        <w:widowControl/>
        <w:tabs>
          <w:tab w:val="left" w:pos="168"/>
        </w:tabs>
        <w:spacing w:before="221" w:line="240" w:lineRule="auto"/>
        <w:jc w:val="left"/>
        <w:rPr>
          <w:rStyle w:val="FontStyle21"/>
          <w:lang w:val="pt-PT"/>
        </w:rPr>
      </w:pPr>
      <w:r>
        <w:rPr>
          <w:rStyle w:val="FontStyle21"/>
        </w:rPr>
        <w:t>9</w:t>
      </w:r>
      <w:r>
        <w:rPr>
          <w:rStyle w:val="FontStyle21"/>
          <w:rFonts w:ascii="Times New Roman" w:hAnsi="Times New Roman" w:cs="Times New Roman"/>
          <w:b w:val="0"/>
          <w:bCs w:val="0"/>
          <w:sz w:val="20"/>
          <w:szCs w:val="20"/>
        </w:rPr>
        <w:tab/>
      </w:r>
      <w:r>
        <w:rPr>
          <w:rStyle w:val="FontStyle21"/>
          <w:lang w:val="pt-PT"/>
        </w:rPr>
        <w:t>DOS DEVERES DO FUNDO MUNICIPAL DE SAÚDE</w:t>
      </w:r>
    </w:p>
    <w:p w:rsidR="00C71769" w:rsidRDefault="00C71769">
      <w:pPr>
        <w:pStyle w:val="Style3"/>
        <w:widowControl/>
        <w:spacing w:line="240" w:lineRule="exact"/>
        <w:jc w:val="left"/>
        <w:rPr>
          <w:sz w:val="20"/>
          <w:szCs w:val="20"/>
        </w:rPr>
      </w:pPr>
    </w:p>
    <w:p w:rsidR="00C71769" w:rsidRDefault="005914D8">
      <w:pPr>
        <w:pStyle w:val="Style3"/>
        <w:widowControl/>
        <w:spacing w:before="10" w:line="240" w:lineRule="auto"/>
        <w:jc w:val="left"/>
        <w:rPr>
          <w:rStyle w:val="FontStyle20"/>
          <w:lang w:val="pt-PT" w:eastAsia="pt-PT"/>
        </w:rPr>
      </w:pPr>
      <w:r>
        <w:rPr>
          <w:rStyle w:val="FontStyle20"/>
          <w:lang w:val="pt-PT" w:eastAsia="pt-PT"/>
        </w:rPr>
        <w:t>9.1 Caberá ao Fundo Municipal de Saúde as seguintes medidas decorrentes desta contratação:</w:t>
      </w:r>
    </w:p>
    <w:p w:rsidR="00C71769" w:rsidRDefault="005914D8" w:rsidP="003B11B5">
      <w:pPr>
        <w:pStyle w:val="Style11"/>
        <w:widowControl/>
        <w:numPr>
          <w:ilvl w:val="0"/>
          <w:numId w:val="24"/>
        </w:numPr>
        <w:tabs>
          <w:tab w:val="left" w:pos="720"/>
        </w:tabs>
        <w:spacing w:before="230"/>
        <w:ind w:left="446" w:firstLine="0"/>
        <w:rPr>
          <w:rStyle w:val="FontStyle20"/>
          <w:lang w:val="pt-PT" w:eastAsia="pt-PT"/>
        </w:rPr>
      </w:pPr>
      <w:r>
        <w:rPr>
          <w:rStyle w:val="FontStyle20"/>
          <w:lang w:val="pt-PT" w:eastAsia="pt-PT"/>
        </w:rPr>
        <w:t>Proporcionar as facilidades indispensáveis à boa execução do objeto;</w:t>
      </w:r>
    </w:p>
    <w:p w:rsidR="00C71769" w:rsidRDefault="005914D8" w:rsidP="003B11B5">
      <w:pPr>
        <w:pStyle w:val="Style11"/>
        <w:widowControl/>
        <w:numPr>
          <w:ilvl w:val="0"/>
          <w:numId w:val="24"/>
        </w:numPr>
        <w:tabs>
          <w:tab w:val="left" w:pos="720"/>
        </w:tabs>
        <w:ind w:left="720"/>
        <w:rPr>
          <w:rStyle w:val="FontStyle20"/>
          <w:lang w:val="pt-PT" w:eastAsia="pt-PT"/>
        </w:rPr>
      </w:pPr>
      <w:r>
        <w:rPr>
          <w:rStyle w:val="FontStyle20"/>
          <w:lang w:val="pt-PT" w:eastAsia="pt-PT"/>
        </w:rPr>
        <w:t>Fiscalizar a entrega do objeto, relatando e comprovando, por escrito, as eventuais irregularidades;</w:t>
      </w:r>
    </w:p>
    <w:p w:rsidR="00C71769" w:rsidRDefault="005914D8" w:rsidP="003B11B5">
      <w:pPr>
        <w:pStyle w:val="Style11"/>
        <w:widowControl/>
        <w:numPr>
          <w:ilvl w:val="0"/>
          <w:numId w:val="24"/>
        </w:numPr>
        <w:tabs>
          <w:tab w:val="left" w:pos="720"/>
        </w:tabs>
        <w:ind w:left="720"/>
        <w:rPr>
          <w:rStyle w:val="FontStyle20"/>
          <w:lang w:val="pt-PT" w:eastAsia="pt-PT"/>
        </w:rPr>
      </w:pPr>
      <w:r>
        <w:rPr>
          <w:rStyle w:val="FontStyle20"/>
          <w:lang w:val="pt-PT" w:eastAsia="pt-PT"/>
        </w:rPr>
        <w:lastRenderedPageBreak/>
        <w:t>Receber e conferir a especificação do objeto entregue e, estando regular, efetuar pagamento nos prazos e condições estabelecidos.</w:t>
      </w:r>
    </w:p>
    <w:p w:rsidR="00C71769" w:rsidRDefault="005914D8">
      <w:pPr>
        <w:pStyle w:val="Style13"/>
        <w:widowControl/>
        <w:tabs>
          <w:tab w:val="left" w:pos="274"/>
        </w:tabs>
        <w:spacing w:before="240" w:line="240" w:lineRule="auto"/>
        <w:jc w:val="left"/>
        <w:rPr>
          <w:rStyle w:val="FontStyle21"/>
          <w:lang w:val="pt-PT"/>
        </w:rPr>
      </w:pPr>
      <w:r>
        <w:rPr>
          <w:rStyle w:val="FontStyle21"/>
        </w:rPr>
        <w:t>10</w:t>
      </w:r>
      <w:r>
        <w:rPr>
          <w:rStyle w:val="FontStyle21"/>
          <w:rFonts w:ascii="Times New Roman" w:hAnsi="Times New Roman" w:cs="Times New Roman"/>
          <w:b w:val="0"/>
          <w:bCs w:val="0"/>
          <w:sz w:val="20"/>
          <w:szCs w:val="20"/>
        </w:rPr>
        <w:tab/>
      </w:r>
      <w:r>
        <w:rPr>
          <w:rStyle w:val="FontStyle21"/>
          <w:lang w:val="pt-PT"/>
        </w:rPr>
        <w:t>DOS DEVERES DA CONTRATADA</w:t>
      </w:r>
    </w:p>
    <w:p w:rsidR="00C71769" w:rsidRDefault="00C71769">
      <w:pPr>
        <w:pStyle w:val="Style3"/>
        <w:widowControl/>
        <w:spacing w:line="240" w:lineRule="exact"/>
        <w:jc w:val="left"/>
        <w:rPr>
          <w:sz w:val="20"/>
          <w:szCs w:val="20"/>
        </w:rPr>
      </w:pPr>
    </w:p>
    <w:p w:rsidR="00C71769" w:rsidRDefault="005914D8">
      <w:pPr>
        <w:pStyle w:val="Style3"/>
        <w:widowControl/>
        <w:spacing w:before="10" w:line="240" w:lineRule="auto"/>
        <w:jc w:val="left"/>
        <w:rPr>
          <w:rStyle w:val="FontStyle20"/>
          <w:lang w:val="pt-PT" w:eastAsia="pt-PT"/>
        </w:rPr>
      </w:pPr>
      <w:r>
        <w:rPr>
          <w:rStyle w:val="FontStyle20"/>
          <w:lang w:val="pt-PT" w:eastAsia="pt-PT"/>
        </w:rPr>
        <w:t>10.1 Competirá à Contratada:</w:t>
      </w:r>
    </w:p>
    <w:p w:rsidR="00C71769" w:rsidRDefault="005914D8" w:rsidP="003B11B5">
      <w:pPr>
        <w:pStyle w:val="Style11"/>
        <w:widowControl/>
        <w:numPr>
          <w:ilvl w:val="0"/>
          <w:numId w:val="25"/>
        </w:numPr>
        <w:tabs>
          <w:tab w:val="left" w:pos="706"/>
        </w:tabs>
        <w:spacing w:before="235" w:line="226" w:lineRule="exact"/>
        <w:ind w:left="432" w:firstLine="0"/>
        <w:rPr>
          <w:rStyle w:val="FontStyle20"/>
          <w:lang w:val="pt-PT" w:eastAsia="pt-PT"/>
        </w:rPr>
      </w:pPr>
      <w:r>
        <w:rPr>
          <w:rStyle w:val="FontStyle20"/>
          <w:lang w:val="pt-PT" w:eastAsia="pt-PT"/>
        </w:rPr>
        <w:t>Prestar informações ao FMS sempre que for questionada sobre o andamento da entrega;</w:t>
      </w:r>
    </w:p>
    <w:p w:rsidR="00C71769" w:rsidRDefault="005914D8" w:rsidP="003B11B5">
      <w:pPr>
        <w:pStyle w:val="Style11"/>
        <w:widowControl/>
        <w:numPr>
          <w:ilvl w:val="0"/>
          <w:numId w:val="25"/>
        </w:numPr>
        <w:tabs>
          <w:tab w:val="left" w:pos="706"/>
        </w:tabs>
        <w:spacing w:line="226" w:lineRule="exact"/>
        <w:ind w:left="706"/>
        <w:rPr>
          <w:rStyle w:val="FontStyle20"/>
          <w:lang w:val="pt-PT" w:eastAsia="pt-PT"/>
        </w:rPr>
      </w:pPr>
      <w:r>
        <w:rPr>
          <w:rStyle w:val="FontStyle20"/>
          <w:lang w:val="pt-PT" w:eastAsia="pt-PT"/>
        </w:rPr>
        <w:t>Permitir o acompanhamento do processo, inclusive respondendo aos questionamentos deste Fundo sobre a aquisição dos materiais, tais como origem, fornecedores, entre outros;</w:t>
      </w:r>
    </w:p>
    <w:p w:rsidR="00C71769" w:rsidRDefault="005914D8" w:rsidP="003B11B5">
      <w:pPr>
        <w:pStyle w:val="Style11"/>
        <w:widowControl/>
        <w:numPr>
          <w:ilvl w:val="0"/>
          <w:numId w:val="25"/>
        </w:numPr>
        <w:tabs>
          <w:tab w:val="left" w:pos="706"/>
        </w:tabs>
        <w:spacing w:line="226" w:lineRule="exact"/>
        <w:ind w:left="706"/>
        <w:rPr>
          <w:rStyle w:val="FontStyle20"/>
          <w:lang w:val="pt-PT" w:eastAsia="pt-PT"/>
        </w:rPr>
      </w:pPr>
      <w:r>
        <w:rPr>
          <w:rStyle w:val="FontStyle20"/>
          <w:lang w:val="pt-PT" w:eastAsia="pt-PT"/>
        </w:rPr>
        <w:t xml:space="preserve">Responder, nos termos do art. </w:t>
      </w:r>
      <w:r>
        <w:rPr>
          <w:rStyle w:val="FontStyle20"/>
          <w:lang w:eastAsia="pt-PT"/>
        </w:rPr>
        <w:t xml:space="preserve">71 </w:t>
      </w:r>
      <w:r>
        <w:rPr>
          <w:rStyle w:val="FontStyle20"/>
          <w:lang w:val="pt-PT" w:eastAsia="pt-PT"/>
        </w:rPr>
        <w:t xml:space="preserve">da Lei n.° </w:t>
      </w:r>
      <w:r>
        <w:rPr>
          <w:rStyle w:val="FontStyle20"/>
          <w:lang w:eastAsia="pt-PT"/>
        </w:rPr>
        <w:t xml:space="preserve">8.666/1993, </w:t>
      </w:r>
      <w:r>
        <w:rPr>
          <w:rStyle w:val="FontStyle20"/>
          <w:lang w:val="pt-PT" w:eastAsia="pt-PT"/>
        </w:rPr>
        <w:t>por todos os encargos trabalhistas, previdenciários, fiscais e comerciais resultantes da execução da presente contratação;</w:t>
      </w:r>
    </w:p>
    <w:p w:rsidR="00C71769" w:rsidRDefault="005914D8" w:rsidP="003B11B5">
      <w:pPr>
        <w:pStyle w:val="Style11"/>
        <w:widowControl/>
        <w:numPr>
          <w:ilvl w:val="0"/>
          <w:numId w:val="25"/>
        </w:numPr>
        <w:tabs>
          <w:tab w:val="left" w:pos="706"/>
        </w:tabs>
        <w:spacing w:line="226" w:lineRule="exact"/>
        <w:ind w:left="432" w:firstLine="0"/>
        <w:rPr>
          <w:rStyle w:val="FontStyle20"/>
          <w:lang w:val="pt-PT" w:eastAsia="pt-PT"/>
        </w:rPr>
      </w:pPr>
      <w:r>
        <w:rPr>
          <w:rStyle w:val="FontStyle20"/>
          <w:lang w:val="pt-PT" w:eastAsia="pt-PT"/>
        </w:rPr>
        <w:t>Facilitar a fiscalização do objeto licitado;</w:t>
      </w:r>
    </w:p>
    <w:p w:rsidR="00C71769" w:rsidRDefault="005914D8" w:rsidP="003B11B5">
      <w:pPr>
        <w:pStyle w:val="Style11"/>
        <w:widowControl/>
        <w:numPr>
          <w:ilvl w:val="0"/>
          <w:numId w:val="25"/>
        </w:numPr>
        <w:tabs>
          <w:tab w:val="left" w:pos="706"/>
        </w:tabs>
        <w:spacing w:line="226" w:lineRule="exact"/>
        <w:ind w:left="706"/>
        <w:rPr>
          <w:rStyle w:val="FontStyle20"/>
          <w:lang w:val="pt-PT" w:eastAsia="pt-PT"/>
        </w:rPr>
      </w:pPr>
      <w:r>
        <w:rPr>
          <w:rStyle w:val="FontStyle20"/>
          <w:lang w:val="pt-PT" w:eastAsia="pt-PT"/>
        </w:rPr>
        <w:t>Arcar com todas as responsabilidades decorrentes do objeto licitado, nos termos do Código Civil e do Código de Defesa e Proteção do Consumidor vigentes;</w:t>
      </w:r>
    </w:p>
    <w:p w:rsidR="00C71769" w:rsidRDefault="005914D8" w:rsidP="003B11B5">
      <w:pPr>
        <w:pStyle w:val="Style11"/>
        <w:widowControl/>
        <w:numPr>
          <w:ilvl w:val="0"/>
          <w:numId w:val="25"/>
        </w:numPr>
        <w:tabs>
          <w:tab w:val="left" w:pos="706"/>
        </w:tabs>
        <w:spacing w:line="226" w:lineRule="exact"/>
        <w:ind w:left="706"/>
        <w:rPr>
          <w:rStyle w:val="FontStyle20"/>
          <w:lang w:val="pt-PT" w:eastAsia="pt-PT"/>
        </w:rPr>
      </w:pPr>
      <w:r>
        <w:rPr>
          <w:rStyle w:val="FontStyle20"/>
          <w:lang w:val="pt-PT" w:eastAsia="pt-PT"/>
        </w:rPr>
        <w:t>Responsabilizar-se pelo pagamento de multas e emolumentos cuja incidência se relacione com o objeto licitado;</w:t>
      </w:r>
    </w:p>
    <w:p w:rsidR="00C71769" w:rsidRDefault="005914D8">
      <w:pPr>
        <w:pStyle w:val="Style11"/>
        <w:widowControl/>
        <w:tabs>
          <w:tab w:val="left" w:pos="1430"/>
        </w:tabs>
        <w:spacing w:line="226" w:lineRule="exact"/>
        <w:ind w:left="715" w:hanging="283"/>
        <w:rPr>
          <w:rStyle w:val="FontStyle20"/>
          <w:lang w:val="pt-PT" w:eastAsia="pt-PT"/>
        </w:rPr>
      </w:pPr>
      <w:r>
        <w:rPr>
          <w:rStyle w:val="FontStyle20"/>
          <w:lang w:val="pt-PT" w:eastAsia="pt-PT"/>
        </w:rPr>
        <w:t>VII.</w:t>
      </w:r>
      <w:r>
        <w:rPr>
          <w:rStyle w:val="FontStyle20"/>
          <w:rFonts w:ascii="Times New Roman" w:hAnsi="Times New Roman" w:cs="Times New Roman"/>
          <w:sz w:val="20"/>
          <w:szCs w:val="20"/>
          <w:lang w:val="pt-PT" w:eastAsia="pt-PT"/>
        </w:rPr>
        <w:tab/>
      </w:r>
      <w:r>
        <w:rPr>
          <w:rStyle w:val="FontStyle20"/>
          <w:lang w:val="pt-PT" w:eastAsia="pt-PT"/>
        </w:rPr>
        <w:t>Não transferir a outrem, no todo ou em parte, o objeto desta contratação, sem prévia</w:t>
      </w:r>
      <w:r>
        <w:rPr>
          <w:rStyle w:val="FontStyle20"/>
          <w:lang w:val="pt-PT" w:eastAsia="pt-PT"/>
        </w:rPr>
        <w:br/>
        <w:t>anuência do FMS.</w:t>
      </w:r>
    </w:p>
    <w:p w:rsidR="00C71769" w:rsidRDefault="00C71769">
      <w:pPr>
        <w:pStyle w:val="Style13"/>
        <w:widowControl/>
        <w:spacing w:line="240" w:lineRule="exact"/>
        <w:jc w:val="left"/>
        <w:rPr>
          <w:sz w:val="20"/>
          <w:szCs w:val="20"/>
        </w:rPr>
      </w:pPr>
    </w:p>
    <w:p w:rsidR="00C71769" w:rsidRDefault="005914D8">
      <w:pPr>
        <w:pStyle w:val="Style13"/>
        <w:widowControl/>
        <w:tabs>
          <w:tab w:val="left" w:pos="274"/>
        </w:tabs>
        <w:spacing w:before="5" w:line="240" w:lineRule="auto"/>
        <w:jc w:val="left"/>
        <w:rPr>
          <w:rStyle w:val="FontStyle21"/>
          <w:lang w:val="pt-PT"/>
        </w:rPr>
      </w:pPr>
      <w:r>
        <w:rPr>
          <w:rStyle w:val="FontStyle21"/>
        </w:rPr>
        <w:t>11</w:t>
      </w:r>
      <w:r>
        <w:rPr>
          <w:rStyle w:val="FontStyle21"/>
          <w:rFonts w:ascii="Times New Roman" w:hAnsi="Times New Roman" w:cs="Times New Roman"/>
          <w:b w:val="0"/>
          <w:bCs w:val="0"/>
          <w:sz w:val="20"/>
          <w:szCs w:val="20"/>
        </w:rPr>
        <w:tab/>
      </w:r>
      <w:r>
        <w:rPr>
          <w:rStyle w:val="FontStyle21"/>
          <w:lang w:val="pt-PT"/>
        </w:rPr>
        <w:t>DO PAGAMENTO</w:t>
      </w:r>
    </w:p>
    <w:p w:rsidR="00C71769" w:rsidRDefault="005914D8" w:rsidP="003B11B5">
      <w:pPr>
        <w:pStyle w:val="Style6"/>
        <w:widowControl/>
        <w:numPr>
          <w:ilvl w:val="0"/>
          <w:numId w:val="26"/>
        </w:numPr>
        <w:tabs>
          <w:tab w:val="left" w:pos="456"/>
        </w:tabs>
        <w:spacing w:before="230"/>
        <w:rPr>
          <w:rStyle w:val="FontStyle20"/>
          <w:lang w:val="pt-PT" w:eastAsia="pt-PT"/>
        </w:rPr>
      </w:pPr>
      <w:r>
        <w:rPr>
          <w:rStyle w:val="FontStyle20"/>
          <w:lang w:val="pt-PT" w:eastAsia="pt-PT"/>
        </w:rPr>
        <w:t>O pagamento será creditado em nome da contratada, mediante ordem bancária em conta corrente por ela indicada ou por meio de ordem bancária para pagamento de faturas com código de barras, uma vez satisfeitas as condições estabelecidas neste Edital.</w:t>
      </w:r>
    </w:p>
    <w:p w:rsidR="00C71769" w:rsidRDefault="005914D8" w:rsidP="003B11B5">
      <w:pPr>
        <w:pStyle w:val="Style6"/>
        <w:widowControl/>
        <w:numPr>
          <w:ilvl w:val="0"/>
          <w:numId w:val="26"/>
        </w:numPr>
        <w:tabs>
          <w:tab w:val="left" w:pos="456"/>
        </w:tabs>
        <w:spacing w:before="226"/>
        <w:rPr>
          <w:rStyle w:val="FontStyle20"/>
          <w:lang w:val="pt-PT" w:eastAsia="pt-PT"/>
        </w:rPr>
      </w:pPr>
      <w:r>
        <w:rPr>
          <w:rStyle w:val="FontStyle20"/>
          <w:lang w:val="pt-PT" w:eastAsia="pt-PT"/>
        </w:rPr>
        <w:t>No caso de processamento do pagamento através de depósito bancário deverão ser fornecidos os seguintes dados:</w:t>
      </w:r>
    </w:p>
    <w:p w:rsidR="00C71769" w:rsidRDefault="00C71769">
      <w:pPr>
        <w:widowControl/>
        <w:rPr>
          <w:sz w:val="2"/>
          <w:szCs w:val="2"/>
        </w:rPr>
      </w:pPr>
    </w:p>
    <w:p w:rsidR="00C71769" w:rsidRDefault="005914D8" w:rsidP="003B11B5">
      <w:pPr>
        <w:pStyle w:val="Style6"/>
        <w:widowControl/>
        <w:numPr>
          <w:ilvl w:val="0"/>
          <w:numId w:val="27"/>
        </w:numPr>
        <w:tabs>
          <w:tab w:val="left" w:pos="226"/>
        </w:tabs>
        <w:spacing w:before="221"/>
        <w:jc w:val="left"/>
        <w:rPr>
          <w:rStyle w:val="FontStyle20"/>
          <w:lang w:val="pt-PT" w:eastAsia="pt-PT"/>
        </w:rPr>
      </w:pPr>
      <w:r>
        <w:rPr>
          <w:rStyle w:val="FontStyle20"/>
          <w:lang w:val="pt-PT" w:eastAsia="pt-PT"/>
        </w:rPr>
        <w:t>banco; nome e código;</w:t>
      </w:r>
    </w:p>
    <w:p w:rsidR="00C71769" w:rsidRDefault="005914D8" w:rsidP="003B11B5">
      <w:pPr>
        <w:pStyle w:val="Style6"/>
        <w:widowControl/>
        <w:numPr>
          <w:ilvl w:val="0"/>
          <w:numId w:val="27"/>
        </w:numPr>
        <w:tabs>
          <w:tab w:val="left" w:pos="226"/>
        </w:tabs>
        <w:jc w:val="left"/>
        <w:rPr>
          <w:rStyle w:val="FontStyle20"/>
          <w:lang w:val="pt-PT" w:eastAsia="pt-PT"/>
        </w:rPr>
      </w:pPr>
      <w:r>
        <w:rPr>
          <w:rStyle w:val="FontStyle20"/>
          <w:lang w:val="pt-PT" w:eastAsia="pt-PT"/>
        </w:rPr>
        <w:t>agência: nome e código e</w:t>
      </w:r>
    </w:p>
    <w:p w:rsidR="00C71769" w:rsidRDefault="005914D8" w:rsidP="003B11B5">
      <w:pPr>
        <w:pStyle w:val="Style6"/>
        <w:widowControl/>
        <w:numPr>
          <w:ilvl w:val="0"/>
          <w:numId w:val="27"/>
        </w:numPr>
        <w:tabs>
          <w:tab w:val="left" w:pos="226"/>
        </w:tabs>
        <w:jc w:val="left"/>
        <w:rPr>
          <w:rStyle w:val="FontStyle20"/>
          <w:lang w:val="pt-PT" w:eastAsia="pt-PT"/>
        </w:rPr>
      </w:pPr>
      <w:r>
        <w:rPr>
          <w:rStyle w:val="FontStyle20"/>
          <w:lang w:val="pt-PT" w:eastAsia="pt-PT"/>
        </w:rPr>
        <w:t>número da conta corrente (completo).</w:t>
      </w:r>
    </w:p>
    <w:p w:rsidR="00C71769" w:rsidRDefault="00C71769">
      <w:pPr>
        <w:widowControl/>
        <w:rPr>
          <w:sz w:val="2"/>
          <w:szCs w:val="2"/>
        </w:rPr>
      </w:pPr>
    </w:p>
    <w:p w:rsidR="00C71769" w:rsidRDefault="005914D8" w:rsidP="003B11B5">
      <w:pPr>
        <w:pStyle w:val="Style6"/>
        <w:widowControl/>
        <w:numPr>
          <w:ilvl w:val="0"/>
          <w:numId w:val="28"/>
        </w:numPr>
        <w:tabs>
          <w:tab w:val="left" w:pos="456"/>
        </w:tabs>
        <w:spacing w:before="226"/>
        <w:rPr>
          <w:rStyle w:val="FontStyle20"/>
          <w:lang w:val="pt-PT" w:eastAsia="pt-PT"/>
        </w:rPr>
      </w:pPr>
      <w:r>
        <w:rPr>
          <w:rStyle w:val="FontStyle20"/>
          <w:lang w:val="pt-PT" w:eastAsia="pt-PT"/>
        </w:rPr>
        <w:t>O pagamento será realizado mediante apresentação de Nota Fiscal/Fatura pela Contratada, para que seja lavrada certidão de seu recebimento (em definitivo) ou atestada sua execução irregular, de forma devidamente circunstanciada, o que implicará, neste caso, a suspensão do prazo para pagamento.</w:t>
      </w:r>
    </w:p>
    <w:p w:rsidR="00FA0681" w:rsidRDefault="005914D8" w:rsidP="003B11B5">
      <w:pPr>
        <w:pStyle w:val="Style6"/>
        <w:widowControl/>
        <w:numPr>
          <w:ilvl w:val="0"/>
          <w:numId w:val="28"/>
        </w:numPr>
        <w:tabs>
          <w:tab w:val="left" w:pos="456"/>
        </w:tabs>
        <w:spacing w:before="230" w:line="226" w:lineRule="exact"/>
        <w:rPr>
          <w:rStyle w:val="FontStyle20"/>
          <w:lang w:val="pt-PT" w:eastAsia="pt-PT"/>
        </w:rPr>
      </w:pPr>
      <w:r>
        <w:rPr>
          <w:rStyle w:val="FontStyle20"/>
          <w:lang w:val="pt-PT" w:eastAsia="pt-PT"/>
        </w:rPr>
        <w:t xml:space="preserve">O pagamento será efetivado no prazo máximo de 05 (cinco) dias úteis, contados da certidão de recebimento em definitivo do objeto, salvo em caso de necessidade de retenção de valor referente a multa moratória, quando esse prazo será de 15 dias úteis. </w:t>
      </w:r>
    </w:p>
    <w:p w:rsidR="00C71769" w:rsidRDefault="005914D8" w:rsidP="003B11B5">
      <w:pPr>
        <w:pStyle w:val="Style6"/>
        <w:widowControl/>
        <w:numPr>
          <w:ilvl w:val="0"/>
          <w:numId w:val="28"/>
        </w:numPr>
        <w:tabs>
          <w:tab w:val="left" w:pos="456"/>
        </w:tabs>
        <w:spacing w:before="230" w:line="226" w:lineRule="exact"/>
        <w:rPr>
          <w:rStyle w:val="FontStyle20"/>
          <w:lang w:val="pt-PT" w:eastAsia="pt-PT"/>
        </w:rPr>
      </w:pPr>
      <w:r>
        <w:rPr>
          <w:rStyle w:val="FontStyle20"/>
          <w:lang w:val="pt-PT" w:eastAsia="pt-PT"/>
        </w:rPr>
        <w:t>Para todos os fins, considera-se data do pagamento o dia da emissão da ordem bancária.</w:t>
      </w:r>
    </w:p>
    <w:p w:rsidR="00C71769" w:rsidRDefault="005914D8">
      <w:pPr>
        <w:pStyle w:val="Style6"/>
        <w:widowControl/>
        <w:tabs>
          <w:tab w:val="left" w:pos="442"/>
        </w:tabs>
        <w:spacing w:before="48" w:line="240" w:lineRule="auto"/>
        <w:jc w:val="left"/>
        <w:rPr>
          <w:rStyle w:val="FontStyle20"/>
          <w:lang w:val="pt-PT"/>
        </w:rPr>
      </w:pPr>
      <w:r>
        <w:rPr>
          <w:rStyle w:val="FontStyle20"/>
        </w:rPr>
        <w:t>11.6</w:t>
      </w:r>
      <w:r>
        <w:rPr>
          <w:rStyle w:val="FontStyle20"/>
          <w:rFonts w:ascii="Times New Roman" w:hAnsi="Times New Roman" w:cs="Times New Roman"/>
          <w:sz w:val="20"/>
          <w:szCs w:val="20"/>
        </w:rPr>
        <w:tab/>
      </w:r>
      <w:r>
        <w:rPr>
          <w:rStyle w:val="FontStyle20"/>
          <w:lang w:val="pt-PT"/>
        </w:rPr>
        <w:t>O pagamento fica condicionado à comprovação da regularidade perante:</w:t>
      </w:r>
    </w:p>
    <w:p w:rsidR="00C71769" w:rsidRDefault="005914D8" w:rsidP="003B11B5">
      <w:pPr>
        <w:pStyle w:val="Style6"/>
        <w:widowControl/>
        <w:numPr>
          <w:ilvl w:val="0"/>
          <w:numId w:val="29"/>
        </w:numPr>
        <w:tabs>
          <w:tab w:val="left" w:pos="250"/>
        </w:tabs>
        <w:spacing w:before="230"/>
        <w:rPr>
          <w:rStyle w:val="FontStyle20"/>
          <w:lang w:val="pt-PT" w:eastAsia="pt-PT"/>
        </w:rPr>
      </w:pPr>
      <w:r>
        <w:rPr>
          <w:rStyle w:val="FontStyle20"/>
          <w:lang w:val="pt-PT" w:eastAsia="pt-PT"/>
        </w:rPr>
        <w:t>a Fazenda Nacional, mediante apresentação da Certidão Conjunta Negativa de Débito relativo aos tributos federais e à Dívida Ativa da União;</w:t>
      </w:r>
    </w:p>
    <w:p w:rsidR="00C71769" w:rsidRDefault="005914D8" w:rsidP="003B11B5">
      <w:pPr>
        <w:pStyle w:val="Style6"/>
        <w:widowControl/>
        <w:numPr>
          <w:ilvl w:val="0"/>
          <w:numId w:val="29"/>
        </w:numPr>
        <w:tabs>
          <w:tab w:val="left" w:pos="250"/>
        </w:tabs>
        <w:rPr>
          <w:rStyle w:val="FontStyle20"/>
          <w:lang w:val="pt-PT" w:eastAsia="pt-PT"/>
        </w:rPr>
      </w:pPr>
      <w:r>
        <w:rPr>
          <w:rStyle w:val="FontStyle20"/>
          <w:lang w:val="pt-PT" w:eastAsia="pt-PT"/>
        </w:rPr>
        <w:t>o Instituto Nacional do Seguro Social (INSS), mediante apresentação da Certidão Negativa de</w:t>
      </w:r>
    </w:p>
    <w:p w:rsidR="00C71769" w:rsidRDefault="005914D8">
      <w:pPr>
        <w:pStyle w:val="Style5"/>
        <w:widowControl/>
        <w:spacing w:before="14" w:line="240" w:lineRule="auto"/>
        <w:rPr>
          <w:rStyle w:val="FontStyle20"/>
          <w:lang w:val="pt-PT" w:eastAsia="pt-PT"/>
        </w:rPr>
      </w:pPr>
      <w:r>
        <w:rPr>
          <w:rStyle w:val="FontStyle20"/>
          <w:lang w:val="pt-PT" w:eastAsia="pt-PT"/>
        </w:rPr>
        <w:t>Débito (CND);</w:t>
      </w:r>
    </w:p>
    <w:p w:rsidR="00C71769" w:rsidRDefault="005914D8">
      <w:pPr>
        <w:pStyle w:val="Style6"/>
        <w:widowControl/>
        <w:tabs>
          <w:tab w:val="left" w:pos="250"/>
        </w:tabs>
        <w:rPr>
          <w:rStyle w:val="FontStyle20"/>
          <w:lang w:val="pt-PT" w:eastAsia="pt-PT"/>
        </w:rPr>
      </w:pPr>
      <w:r>
        <w:rPr>
          <w:rStyle w:val="FontStyle20"/>
          <w:lang w:val="pt-PT" w:eastAsia="pt-PT"/>
        </w:rPr>
        <w:t>c)</w:t>
      </w:r>
      <w:r>
        <w:rPr>
          <w:rStyle w:val="FontStyle20"/>
          <w:rFonts w:ascii="Times New Roman" w:hAnsi="Times New Roman" w:cs="Times New Roman"/>
          <w:sz w:val="20"/>
          <w:szCs w:val="20"/>
          <w:lang w:val="pt-PT" w:eastAsia="pt-PT"/>
        </w:rPr>
        <w:tab/>
      </w:r>
      <w:r>
        <w:rPr>
          <w:rStyle w:val="FontStyle20"/>
          <w:lang w:val="pt-PT" w:eastAsia="pt-PT"/>
        </w:rPr>
        <w:t>o Fundo de Garantia por Tempo de Serviço (FGTS), mediante apresentação da Certificado de</w:t>
      </w:r>
      <w:r>
        <w:rPr>
          <w:rStyle w:val="FontStyle20"/>
          <w:lang w:val="pt-PT" w:eastAsia="pt-PT"/>
        </w:rPr>
        <w:br/>
        <w:t>Regularidade.</w:t>
      </w:r>
    </w:p>
    <w:p w:rsidR="00C71769" w:rsidRDefault="005914D8" w:rsidP="003B11B5">
      <w:pPr>
        <w:pStyle w:val="Style6"/>
        <w:widowControl/>
        <w:numPr>
          <w:ilvl w:val="0"/>
          <w:numId w:val="30"/>
        </w:numPr>
        <w:tabs>
          <w:tab w:val="left" w:pos="442"/>
        </w:tabs>
        <w:spacing w:before="226"/>
        <w:rPr>
          <w:rStyle w:val="FontStyle20"/>
          <w:lang w:val="pt-PT" w:eastAsia="pt-PT"/>
        </w:rPr>
      </w:pPr>
      <w:r>
        <w:rPr>
          <w:rStyle w:val="FontStyle20"/>
          <w:lang w:val="pt-PT" w:eastAsia="pt-PT"/>
        </w:rPr>
        <w:t xml:space="preserve">Será efetuada a retenção de tributos por ocasião do pagamento das Notas Fiscais/Fatura emitidas por pessoas jurídicas, pelo fornecimento de bens ou prestação de serviços em geral, inclusive obras, conforme normas que regulamentam o artigo </w:t>
      </w:r>
      <w:r>
        <w:rPr>
          <w:rStyle w:val="FontStyle20"/>
          <w:lang w:eastAsia="pt-PT"/>
        </w:rPr>
        <w:t xml:space="preserve">64, </w:t>
      </w:r>
      <w:r>
        <w:rPr>
          <w:rStyle w:val="FontStyle20"/>
          <w:lang w:val="pt-PT" w:eastAsia="pt-PT"/>
        </w:rPr>
        <w:t xml:space="preserve">da Lei </w:t>
      </w:r>
      <w:r>
        <w:rPr>
          <w:rStyle w:val="FontStyle20"/>
          <w:lang w:eastAsia="pt-PT"/>
        </w:rPr>
        <w:t xml:space="preserve">9.430 </w:t>
      </w:r>
      <w:r>
        <w:rPr>
          <w:rStyle w:val="FontStyle20"/>
          <w:lang w:val="pt-PT" w:eastAsia="pt-PT"/>
        </w:rPr>
        <w:t xml:space="preserve">de </w:t>
      </w:r>
      <w:r>
        <w:rPr>
          <w:rStyle w:val="FontStyle20"/>
          <w:lang w:eastAsia="pt-PT"/>
        </w:rPr>
        <w:t>27/12/96.</w:t>
      </w:r>
    </w:p>
    <w:p w:rsidR="00C71769" w:rsidRDefault="005914D8" w:rsidP="003B11B5">
      <w:pPr>
        <w:pStyle w:val="Style6"/>
        <w:widowControl/>
        <w:numPr>
          <w:ilvl w:val="0"/>
          <w:numId w:val="30"/>
        </w:numPr>
        <w:tabs>
          <w:tab w:val="left" w:pos="442"/>
        </w:tabs>
        <w:spacing w:before="221"/>
        <w:rPr>
          <w:rStyle w:val="FontStyle20"/>
          <w:lang w:val="pt-PT" w:eastAsia="pt-PT"/>
        </w:rPr>
      </w:pPr>
      <w:r>
        <w:rPr>
          <w:rStyle w:val="FontStyle20"/>
          <w:lang w:val="pt-PT" w:eastAsia="pt-PT"/>
        </w:rPr>
        <w:t>As empresas inscritas no SIMPLES NACIONAL não estão sujeitas à aplicação da tabela de retenção na fonte, desde que apresentem a este Fundo, junto à Nota Fiscal/Fatura, Declaração em conformidade com as normas que regulamentam o artigo 64 da Lei 9.430/96.</w:t>
      </w:r>
    </w:p>
    <w:p w:rsidR="00C71769" w:rsidRDefault="005914D8" w:rsidP="003B11B5">
      <w:pPr>
        <w:pStyle w:val="Style6"/>
        <w:widowControl/>
        <w:numPr>
          <w:ilvl w:val="0"/>
          <w:numId w:val="30"/>
        </w:numPr>
        <w:tabs>
          <w:tab w:val="left" w:pos="442"/>
        </w:tabs>
        <w:spacing w:before="226"/>
        <w:rPr>
          <w:rStyle w:val="FontStyle20"/>
        </w:rPr>
      </w:pPr>
      <w:r>
        <w:rPr>
          <w:rStyle w:val="FontStyle20"/>
          <w:lang w:val="pt-PT" w:eastAsia="pt-PT"/>
        </w:rPr>
        <w:t>O processamento da ordem bancária com observância dos dados fornecidos pela Contratada constitui prova de quitação da obrigação para todos os efeitos legais, ficando a Licitante responsável por quaisquer contratempos decorrentes da apresentação inexata dos dados fornecidos.</w:t>
      </w:r>
    </w:p>
    <w:p w:rsidR="00C71769" w:rsidRDefault="005914D8">
      <w:pPr>
        <w:pStyle w:val="Style6"/>
        <w:widowControl/>
        <w:tabs>
          <w:tab w:val="left" w:pos="562"/>
        </w:tabs>
        <w:spacing w:before="226"/>
        <w:jc w:val="left"/>
        <w:rPr>
          <w:rStyle w:val="FontStyle20"/>
          <w:lang w:val="pt-PT"/>
        </w:rPr>
      </w:pPr>
      <w:r>
        <w:rPr>
          <w:rStyle w:val="FontStyle20"/>
        </w:rPr>
        <w:lastRenderedPageBreak/>
        <w:t>11.10</w:t>
      </w:r>
      <w:r>
        <w:rPr>
          <w:rStyle w:val="FontStyle20"/>
          <w:rFonts w:ascii="Times New Roman" w:hAnsi="Times New Roman" w:cs="Times New Roman"/>
          <w:sz w:val="20"/>
          <w:szCs w:val="20"/>
        </w:rPr>
        <w:tab/>
      </w:r>
      <w:r>
        <w:rPr>
          <w:rStyle w:val="FontStyle20"/>
          <w:lang w:val="pt-PT"/>
        </w:rPr>
        <w:t>Nos casos de eventuais atrasos de pagamento, desde que a Contratada não tenha concorrido</w:t>
      </w:r>
      <w:r>
        <w:rPr>
          <w:rStyle w:val="FontStyle20"/>
          <w:lang w:val="pt-PT"/>
        </w:rPr>
        <w:br/>
        <w:t>de alguma forma para tanto, a taxa de atualização monetária será calculada da seguinte forma:</w:t>
      </w:r>
    </w:p>
    <w:p w:rsidR="00C71769" w:rsidRDefault="005914D8">
      <w:pPr>
        <w:pStyle w:val="Style5"/>
        <w:widowControl/>
        <w:spacing w:before="221"/>
        <w:ind w:right="7507"/>
        <w:rPr>
          <w:rStyle w:val="FontStyle20"/>
          <w:lang w:val="pt-PT" w:eastAsia="pt-PT"/>
        </w:rPr>
      </w:pPr>
      <w:r>
        <w:rPr>
          <w:rStyle w:val="FontStyle20"/>
          <w:lang w:val="pt-PT" w:eastAsia="pt-PT"/>
        </w:rPr>
        <w:t xml:space="preserve">EM </w:t>
      </w:r>
      <w:r>
        <w:rPr>
          <w:rStyle w:val="FontStyle20"/>
          <w:lang w:eastAsia="pt-PT"/>
        </w:rPr>
        <w:t xml:space="preserve">= </w:t>
      </w:r>
      <w:r>
        <w:rPr>
          <w:rStyle w:val="FontStyle20"/>
          <w:lang w:val="pt-PT" w:eastAsia="pt-PT"/>
        </w:rPr>
        <w:t>I x N x VP Onde:</w:t>
      </w:r>
    </w:p>
    <w:p w:rsidR="00C71769" w:rsidRDefault="005914D8">
      <w:pPr>
        <w:pStyle w:val="Style5"/>
        <w:widowControl/>
        <w:rPr>
          <w:rStyle w:val="FontStyle20"/>
          <w:lang w:val="pt-PT" w:eastAsia="pt-PT"/>
        </w:rPr>
      </w:pPr>
      <w:r>
        <w:rPr>
          <w:rStyle w:val="FontStyle20"/>
          <w:lang w:val="pt-PT" w:eastAsia="pt-PT"/>
        </w:rPr>
        <w:t>EM = Encargos moratórios.</w:t>
      </w:r>
    </w:p>
    <w:p w:rsidR="00C71769" w:rsidRDefault="005914D8">
      <w:pPr>
        <w:pStyle w:val="Style5"/>
        <w:widowControl/>
        <w:rPr>
          <w:rStyle w:val="FontStyle20"/>
          <w:lang w:val="pt-PT" w:eastAsia="pt-PT"/>
        </w:rPr>
      </w:pPr>
      <w:r>
        <w:rPr>
          <w:rStyle w:val="FontStyle20"/>
          <w:lang w:val="pt-PT" w:eastAsia="pt-PT"/>
        </w:rPr>
        <w:t>N = Número de dias entre a data limite prevista para o pagamento e a do efetivo pagamento. VP = Valor da parcela a ser paga.</w:t>
      </w:r>
    </w:p>
    <w:p w:rsidR="00C71769" w:rsidRDefault="005914D8">
      <w:pPr>
        <w:pStyle w:val="Style5"/>
        <w:widowControl/>
        <w:rPr>
          <w:rStyle w:val="FontStyle20"/>
          <w:lang w:val="pt-PT" w:eastAsia="pt-PT"/>
        </w:rPr>
      </w:pPr>
      <w:r>
        <w:rPr>
          <w:rStyle w:val="FontStyle20"/>
          <w:lang w:val="pt-PT" w:eastAsia="pt-PT"/>
        </w:rPr>
        <w:t xml:space="preserve">I </w:t>
      </w:r>
      <w:r>
        <w:rPr>
          <w:rStyle w:val="FontStyle20"/>
          <w:lang w:eastAsia="pt-PT"/>
        </w:rPr>
        <w:t xml:space="preserve">= </w:t>
      </w:r>
      <w:r>
        <w:rPr>
          <w:rStyle w:val="FontStyle20"/>
          <w:lang w:val="pt-PT" w:eastAsia="pt-PT"/>
        </w:rPr>
        <w:t xml:space="preserve">Índice de compensação financeira </w:t>
      </w:r>
      <w:r>
        <w:rPr>
          <w:rStyle w:val="FontStyle20"/>
          <w:lang w:eastAsia="pt-PT"/>
        </w:rPr>
        <w:t xml:space="preserve">= 0,0001644, </w:t>
      </w:r>
      <w:r>
        <w:rPr>
          <w:rStyle w:val="FontStyle20"/>
          <w:lang w:val="pt-PT" w:eastAsia="pt-PT"/>
        </w:rPr>
        <w:t>assim apurado:</w:t>
      </w:r>
    </w:p>
    <w:p w:rsidR="00C71769" w:rsidRDefault="00C71769">
      <w:pPr>
        <w:pStyle w:val="Style5"/>
        <w:widowControl/>
        <w:spacing w:line="240" w:lineRule="exact"/>
        <w:rPr>
          <w:sz w:val="20"/>
          <w:szCs w:val="20"/>
        </w:rPr>
      </w:pPr>
    </w:p>
    <w:p w:rsidR="00C71769" w:rsidRDefault="005914D8">
      <w:pPr>
        <w:pStyle w:val="Style5"/>
        <w:widowControl/>
        <w:spacing w:before="5" w:line="240" w:lineRule="auto"/>
        <w:rPr>
          <w:rStyle w:val="FontStyle20"/>
          <w:lang w:eastAsia="pt-PT"/>
        </w:rPr>
      </w:pPr>
      <w:r>
        <w:rPr>
          <w:rStyle w:val="FontStyle20"/>
          <w:lang w:val="pt-PT" w:eastAsia="pt-PT"/>
        </w:rPr>
        <w:t xml:space="preserve">I </w:t>
      </w:r>
      <w:r>
        <w:rPr>
          <w:rStyle w:val="FontStyle20"/>
          <w:lang w:eastAsia="pt-PT"/>
        </w:rPr>
        <w:t xml:space="preserve">= </w:t>
      </w:r>
      <w:r>
        <w:rPr>
          <w:rStyle w:val="FontStyle20"/>
          <w:lang w:val="pt-PT" w:eastAsia="pt-PT"/>
        </w:rPr>
        <w:t xml:space="preserve">(TX)/365 I </w:t>
      </w:r>
      <w:r>
        <w:rPr>
          <w:rStyle w:val="FontStyle20"/>
          <w:lang w:eastAsia="pt-PT"/>
        </w:rPr>
        <w:t xml:space="preserve">= </w:t>
      </w:r>
      <w:r>
        <w:rPr>
          <w:rStyle w:val="FontStyle20"/>
          <w:lang w:val="pt-PT" w:eastAsia="pt-PT"/>
        </w:rPr>
        <w:t xml:space="preserve">(6/100)/365 I </w:t>
      </w:r>
      <w:r>
        <w:rPr>
          <w:rStyle w:val="FontStyle20"/>
          <w:lang w:eastAsia="pt-PT"/>
        </w:rPr>
        <w:t xml:space="preserve">= 0,0001644 </w:t>
      </w:r>
      <w:r>
        <w:rPr>
          <w:rStyle w:val="FontStyle20"/>
          <w:lang w:val="pt-PT" w:eastAsia="pt-PT"/>
        </w:rPr>
        <w:t xml:space="preserve">TX </w:t>
      </w:r>
      <w:r>
        <w:rPr>
          <w:rStyle w:val="FontStyle20"/>
          <w:lang w:eastAsia="pt-PT"/>
        </w:rPr>
        <w:t xml:space="preserve">= </w:t>
      </w:r>
      <w:r>
        <w:rPr>
          <w:rStyle w:val="FontStyle20"/>
          <w:lang w:val="pt-PT" w:eastAsia="pt-PT"/>
        </w:rPr>
        <w:t xml:space="preserve">Percentual da taxa anual </w:t>
      </w:r>
      <w:r>
        <w:rPr>
          <w:rStyle w:val="FontStyle20"/>
          <w:lang w:eastAsia="pt-PT"/>
        </w:rPr>
        <w:t>= 6%</w:t>
      </w:r>
    </w:p>
    <w:p w:rsidR="00C71769" w:rsidRDefault="00C71769">
      <w:pPr>
        <w:pStyle w:val="Style2"/>
        <w:widowControl/>
        <w:spacing w:line="240" w:lineRule="exact"/>
        <w:jc w:val="left"/>
        <w:rPr>
          <w:sz w:val="20"/>
          <w:szCs w:val="20"/>
        </w:rPr>
      </w:pPr>
    </w:p>
    <w:p w:rsidR="00C71769" w:rsidRDefault="005914D8">
      <w:pPr>
        <w:pStyle w:val="Style2"/>
        <w:widowControl/>
        <w:spacing w:before="5"/>
        <w:jc w:val="left"/>
        <w:rPr>
          <w:rStyle w:val="FontStyle21"/>
          <w:lang w:val="pt-PT"/>
        </w:rPr>
      </w:pPr>
      <w:r>
        <w:rPr>
          <w:rStyle w:val="FontStyle21"/>
        </w:rPr>
        <w:t xml:space="preserve">12 </w:t>
      </w:r>
      <w:r>
        <w:rPr>
          <w:rStyle w:val="FontStyle21"/>
          <w:lang w:val="pt-PT"/>
        </w:rPr>
        <w:t>DAS PENALIDADES</w:t>
      </w:r>
    </w:p>
    <w:p w:rsidR="00C71769" w:rsidRDefault="005914D8" w:rsidP="003B11B5">
      <w:pPr>
        <w:pStyle w:val="Style6"/>
        <w:widowControl/>
        <w:numPr>
          <w:ilvl w:val="0"/>
          <w:numId w:val="31"/>
        </w:numPr>
        <w:tabs>
          <w:tab w:val="left" w:pos="437"/>
        </w:tabs>
        <w:spacing w:before="230"/>
        <w:rPr>
          <w:rStyle w:val="FontStyle20"/>
          <w:lang w:val="pt-PT" w:eastAsia="pt-PT"/>
        </w:rPr>
      </w:pPr>
      <w:r>
        <w:rPr>
          <w:rStyle w:val="FontStyle20"/>
          <w:lang w:val="pt-PT" w:eastAsia="pt-PT"/>
        </w:rPr>
        <w:t xml:space="preserve">Pelas infrações decorrentes da contratação assumida com este Município, a licitante e a adjudicatária estarão sujeitas, garantida a defesa prévia, às sanções previstas neste edital, nas Leis n.° </w:t>
      </w:r>
      <w:r>
        <w:rPr>
          <w:rStyle w:val="FontStyle20"/>
          <w:lang w:eastAsia="pt-PT"/>
        </w:rPr>
        <w:t xml:space="preserve">8.666/1993 </w:t>
      </w:r>
      <w:r>
        <w:rPr>
          <w:rStyle w:val="FontStyle20"/>
          <w:lang w:val="pt-PT" w:eastAsia="pt-PT"/>
        </w:rPr>
        <w:t xml:space="preserve">e </w:t>
      </w:r>
      <w:r>
        <w:rPr>
          <w:rStyle w:val="FontStyle20"/>
          <w:lang w:eastAsia="pt-PT"/>
        </w:rPr>
        <w:t xml:space="preserve">10.520/2002, </w:t>
      </w:r>
      <w:r>
        <w:rPr>
          <w:rStyle w:val="FontStyle20"/>
          <w:lang w:val="pt-PT" w:eastAsia="pt-PT"/>
        </w:rPr>
        <w:t xml:space="preserve">e no Decreto </w:t>
      </w:r>
      <w:r>
        <w:rPr>
          <w:rStyle w:val="FontStyle20"/>
          <w:lang w:eastAsia="pt-PT"/>
        </w:rPr>
        <w:t>5.450/2005.</w:t>
      </w:r>
    </w:p>
    <w:p w:rsidR="00C71769" w:rsidRDefault="005914D8" w:rsidP="003B11B5">
      <w:pPr>
        <w:pStyle w:val="Style6"/>
        <w:widowControl/>
        <w:numPr>
          <w:ilvl w:val="0"/>
          <w:numId w:val="31"/>
        </w:numPr>
        <w:tabs>
          <w:tab w:val="left" w:pos="437"/>
        </w:tabs>
        <w:spacing w:before="245" w:line="240" w:lineRule="auto"/>
        <w:jc w:val="left"/>
        <w:rPr>
          <w:rStyle w:val="FontStyle20"/>
          <w:lang w:val="pt-PT" w:eastAsia="pt-PT"/>
        </w:rPr>
      </w:pPr>
      <w:r>
        <w:rPr>
          <w:rStyle w:val="FontStyle20"/>
          <w:lang w:val="pt-PT" w:eastAsia="pt-PT"/>
        </w:rPr>
        <w:t>Caberá penalidade de multa nos seguintes percentuais e casos:</w:t>
      </w:r>
    </w:p>
    <w:p w:rsidR="00C71769" w:rsidRDefault="00C71769">
      <w:pPr>
        <w:widowControl/>
        <w:rPr>
          <w:sz w:val="2"/>
          <w:szCs w:val="2"/>
        </w:rPr>
      </w:pPr>
    </w:p>
    <w:p w:rsidR="00C71769" w:rsidRDefault="005914D8" w:rsidP="003B11B5">
      <w:pPr>
        <w:pStyle w:val="Style6"/>
        <w:widowControl/>
        <w:numPr>
          <w:ilvl w:val="0"/>
          <w:numId w:val="32"/>
        </w:numPr>
        <w:tabs>
          <w:tab w:val="left" w:pos="619"/>
        </w:tabs>
        <w:spacing w:before="230"/>
        <w:rPr>
          <w:rStyle w:val="FontStyle20"/>
        </w:rPr>
      </w:pPr>
      <w:r>
        <w:rPr>
          <w:rStyle w:val="FontStyle20"/>
          <w:lang w:val="pt-PT" w:eastAsia="pt-PT"/>
        </w:rPr>
        <w:t xml:space="preserve">Havendo atraso na entrega do veículo, multa de </w:t>
      </w:r>
      <w:r>
        <w:rPr>
          <w:rStyle w:val="FontStyle20"/>
          <w:lang w:eastAsia="pt-PT"/>
        </w:rPr>
        <w:t xml:space="preserve">1% </w:t>
      </w:r>
      <w:r>
        <w:rPr>
          <w:rStyle w:val="FontStyle20"/>
          <w:lang w:val="pt-PT" w:eastAsia="pt-PT"/>
        </w:rPr>
        <w:t xml:space="preserve">por dia útil, até o limite de </w:t>
      </w:r>
      <w:r>
        <w:rPr>
          <w:rStyle w:val="FontStyle20"/>
          <w:lang w:eastAsia="pt-PT"/>
        </w:rPr>
        <w:t xml:space="preserve">10%, </w:t>
      </w:r>
      <w:r>
        <w:rPr>
          <w:rStyle w:val="FontStyle20"/>
          <w:lang w:val="pt-PT" w:eastAsia="pt-PT"/>
        </w:rPr>
        <w:t>calculada sobre o valor do móvel em mora;</w:t>
      </w:r>
    </w:p>
    <w:p w:rsidR="00C71769" w:rsidRDefault="005914D8" w:rsidP="003B11B5">
      <w:pPr>
        <w:pStyle w:val="Style6"/>
        <w:widowControl/>
        <w:numPr>
          <w:ilvl w:val="0"/>
          <w:numId w:val="32"/>
        </w:numPr>
        <w:tabs>
          <w:tab w:val="left" w:pos="619"/>
        </w:tabs>
        <w:rPr>
          <w:rStyle w:val="FontStyle20"/>
        </w:rPr>
      </w:pPr>
      <w:r>
        <w:rPr>
          <w:rStyle w:val="FontStyle20"/>
          <w:lang w:val="pt-PT" w:eastAsia="pt-PT"/>
        </w:rPr>
        <w:t xml:space="preserve">Havendo inexecução parcial, multa de </w:t>
      </w:r>
      <w:r>
        <w:rPr>
          <w:rStyle w:val="FontStyle20"/>
          <w:lang w:eastAsia="pt-PT"/>
        </w:rPr>
        <w:t xml:space="preserve">10%, </w:t>
      </w:r>
      <w:r>
        <w:rPr>
          <w:rStyle w:val="FontStyle20"/>
          <w:lang w:val="pt-PT" w:eastAsia="pt-PT"/>
        </w:rPr>
        <w:t>calculada sobre o valor remanescente da obrigação assumida;</w:t>
      </w:r>
    </w:p>
    <w:p w:rsidR="00C71769" w:rsidRDefault="005914D8" w:rsidP="003B11B5">
      <w:pPr>
        <w:pStyle w:val="Style6"/>
        <w:widowControl/>
        <w:numPr>
          <w:ilvl w:val="0"/>
          <w:numId w:val="32"/>
        </w:numPr>
        <w:tabs>
          <w:tab w:val="left" w:pos="619"/>
        </w:tabs>
        <w:spacing w:before="240" w:line="240" w:lineRule="auto"/>
        <w:rPr>
          <w:rStyle w:val="FontStyle20"/>
        </w:rPr>
      </w:pPr>
      <w:r>
        <w:rPr>
          <w:rStyle w:val="FontStyle20"/>
          <w:lang w:val="pt-PT" w:eastAsia="pt-PT"/>
        </w:rPr>
        <w:t xml:space="preserve">Havendo inexecução total, multa de </w:t>
      </w:r>
      <w:r>
        <w:rPr>
          <w:rStyle w:val="FontStyle20"/>
          <w:lang w:eastAsia="pt-PT"/>
        </w:rPr>
        <w:t xml:space="preserve">10%, </w:t>
      </w:r>
      <w:r>
        <w:rPr>
          <w:rStyle w:val="FontStyle20"/>
          <w:lang w:val="pt-PT" w:eastAsia="pt-PT"/>
        </w:rPr>
        <w:t>calculada sobre o valor total da obrigação assumida.</w:t>
      </w:r>
    </w:p>
    <w:p w:rsidR="00C71769" w:rsidRDefault="005914D8" w:rsidP="003B11B5">
      <w:pPr>
        <w:pStyle w:val="Style6"/>
        <w:widowControl/>
        <w:numPr>
          <w:ilvl w:val="0"/>
          <w:numId w:val="32"/>
        </w:numPr>
        <w:tabs>
          <w:tab w:val="left" w:pos="619"/>
        </w:tabs>
        <w:rPr>
          <w:rStyle w:val="FontStyle20"/>
          <w:lang w:val="pt-PT" w:eastAsia="pt-PT"/>
        </w:rPr>
      </w:pPr>
      <w:r>
        <w:rPr>
          <w:rStyle w:val="FontStyle20"/>
          <w:lang w:val="pt-PT" w:eastAsia="pt-PT"/>
        </w:rPr>
        <w:t>Havendo descumprimento de quaisquer outras condições estabelecidas neste Termo de Referência para as quais não haja previsão de sanções específicas, multa de 0,1% por ocorrência, calculada sobre o valor da obrigação assumida.</w:t>
      </w:r>
    </w:p>
    <w:p w:rsidR="00C71769" w:rsidRDefault="00C71769">
      <w:pPr>
        <w:widowControl/>
        <w:rPr>
          <w:sz w:val="2"/>
          <w:szCs w:val="2"/>
        </w:rPr>
      </w:pPr>
    </w:p>
    <w:p w:rsidR="00C71769" w:rsidRDefault="005914D8" w:rsidP="003B11B5">
      <w:pPr>
        <w:pStyle w:val="Style6"/>
        <w:widowControl/>
        <w:numPr>
          <w:ilvl w:val="0"/>
          <w:numId w:val="33"/>
        </w:numPr>
        <w:tabs>
          <w:tab w:val="left" w:pos="437"/>
        </w:tabs>
        <w:spacing w:before="226"/>
        <w:rPr>
          <w:rStyle w:val="FontStyle20"/>
          <w:lang w:val="pt-PT" w:eastAsia="pt-PT"/>
        </w:rPr>
      </w:pPr>
      <w:r>
        <w:rPr>
          <w:rStyle w:val="FontStyle20"/>
          <w:lang w:val="pt-PT" w:eastAsia="pt-PT"/>
        </w:rPr>
        <w:t>Atingido o limite de 10 dias úteis, e a critério do Fundo, NÃO será permitida a entrega do veículo, ficando a contratada sujeita à rescisão unilateral da avença, multa e demais cominações legais previstas.</w:t>
      </w:r>
    </w:p>
    <w:p w:rsidR="00C71769" w:rsidRDefault="005914D8" w:rsidP="003B11B5">
      <w:pPr>
        <w:pStyle w:val="Style6"/>
        <w:widowControl/>
        <w:numPr>
          <w:ilvl w:val="0"/>
          <w:numId w:val="33"/>
        </w:numPr>
        <w:tabs>
          <w:tab w:val="left" w:pos="437"/>
        </w:tabs>
        <w:spacing w:before="230" w:line="226" w:lineRule="exact"/>
        <w:rPr>
          <w:rStyle w:val="FontStyle20"/>
          <w:lang w:val="pt-PT" w:eastAsia="pt-PT"/>
        </w:rPr>
      </w:pPr>
      <w:r>
        <w:rPr>
          <w:rStyle w:val="FontStyle20"/>
          <w:lang w:val="pt-PT" w:eastAsia="pt-PT"/>
        </w:rPr>
        <w:t xml:space="preserve">A recusa injustificada em assinar o Contrato ou em receber a nota de empenho/instrumento equivalente dentro dos prazos estabelecidos no Edital, caracteriza o descumprimento total da contratação, sujeitando a licitante às sanções previstas no item </w:t>
      </w:r>
      <w:r>
        <w:rPr>
          <w:rStyle w:val="FontStyle20"/>
          <w:lang w:eastAsia="pt-PT"/>
        </w:rPr>
        <w:t xml:space="preserve">"12.2.3" </w:t>
      </w:r>
      <w:r>
        <w:rPr>
          <w:rStyle w:val="FontStyle20"/>
          <w:lang w:val="pt-PT" w:eastAsia="pt-PT"/>
        </w:rPr>
        <w:t xml:space="preserve">e no item </w:t>
      </w:r>
      <w:r>
        <w:rPr>
          <w:rStyle w:val="FontStyle20"/>
          <w:lang w:eastAsia="pt-PT"/>
        </w:rPr>
        <w:t xml:space="preserve">12.7 </w:t>
      </w:r>
      <w:r>
        <w:rPr>
          <w:rStyle w:val="FontStyle20"/>
          <w:lang w:val="pt-PT" w:eastAsia="pt-PT"/>
        </w:rPr>
        <w:t>deste Termo de Referência.</w:t>
      </w:r>
    </w:p>
    <w:p w:rsidR="00C71769" w:rsidRDefault="005914D8" w:rsidP="003B11B5">
      <w:pPr>
        <w:pStyle w:val="Style6"/>
        <w:widowControl/>
        <w:numPr>
          <w:ilvl w:val="0"/>
          <w:numId w:val="34"/>
        </w:numPr>
        <w:tabs>
          <w:tab w:val="left" w:pos="451"/>
        </w:tabs>
        <w:spacing w:before="48"/>
        <w:rPr>
          <w:rStyle w:val="FontStyle20"/>
        </w:rPr>
      </w:pPr>
      <w:r>
        <w:rPr>
          <w:rStyle w:val="FontStyle20"/>
          <w:lang w:val="pt-PT" w:eastAsia="pt-PT"/>
        </w:rPr>
        <w:t>A penalidade de multa poderá ser aplicada de forma isolada ou cumulativamente com as demais.</w:t>
      </w:r>
    </w:p>
    <w:p w:rsidR="00C71769" w:rsidRDefault="005914D8" w:rsidP="003B11B5">
      <w:pPr>
        <w:pStyle w:val="Style6"/>
        <w:widowControl/>
        <w:numPr>
          <w:ilvl w:val="0"/>
          <w:numId w:val="34"/>
        </w:numPr>
        <w:tabs>
          <w:tab w:val="left" w:pos="451"/>
        </w:tabs>
        <w:spacing w:before="226"/>
        <w:rPr>
          <w:rStyle w:val="FontStyle20"/>
        </w:rPr>
      </w:pPr>
      <w:r>
        <w:rPr>
          <w:rStyle w:val="FontStyle20"/>
          <w:lang w:val="pt-PT" w:eastAsia="pt-PT"/>
        </w:rPr>
        <w:t>Os valores das multas que porventura vierem a ser aplicadas serão deduzidos das importâncias devidas à Contratada.</w:t>
      </w:r>
    </w:p>
    <w:p w:rsidR="00C71769" w:rsidRDefault="005914D8" w:rsidP="003B11B5">
      <w:pPr>
        <w:pStyle w:val="Style6"/>
        <w:widowControl/>
        <w:numPr>
          <w:ilvl w:val="0"/>
          <w:numId w:val="34"/>
        </w:numPr>
        <w:tabs>
          <w:tab w:val="left" w:pos="451"/>
        </w:tabs>
        <w:spacing w:before="226"/>
        <w:rPr>
          <w:rStyle w:val="FontStyle20"/>
        </w:rPr>
      </w:pPr>
      <w:r>
        <w:rPr>
          <w:rStyle w:val="FontStyle20"/>
          <w:lang w:val="pt-PT" w:eastAsia="pt-PT"/>
        </w:rPr>
        <w:t xml:space="preserve">Das penalidades aplicadas a licitante deverá ser regularmente intimada e, em seguida, haverá informação e registro junto ao Cadastro de Fornecedores da Comissão Permanente de Licitações </w:t>
      </w:r>
      <w:r>
        <w:rPr>
          <w:rStyle w:val="FontStyle20"/>
          <w:lang w:eastAsia="pt-PT"/>
        </w:rPr>
        <w:t>-</w:t>
      </w:r>
      <w:r>
        <w:rPr>
          <w:rStyle w:val="FontStyle20"/>
          <w:lang w:val="pt-PT" w:eastAsia="pt-PT"/>
        </w:rPr>
        <w:t>CPL.</w:t>
      </w:r>
    </w:p>
    <w:p w:rsidR="00C71769" w:rsidRDefault="005914D8">
      <w:pPr>
        <w:pStyle w:val="Style2"/>
        <w:widowControl/>
        <w:spacing w:before="226"/>
        <w:jc w:val="left"/>
        <w:rPr>
          <w:rStyle w:val="FontStyle21"/>
          <w:lang w:val="pt-PT"/>
        </w:rPr>
      </w:pPr>
      <w:r>
        <w:rPr>
          <w:rStyle w:val="FontStyle21"/>
        </w:rPr>
        <w:t xml:space="preserve">13 </w:t>
      </w:r>
      <w:r>
        <w:rPr>
          <w:rStyle w:val="FontStyle21"/>
          <w:lang w:val="pt-PT"/>
        </w:rPr>
        <w:t>DA VINCULAÇÃO</w:t>
      </w:r>
    </w:p>
    <w:p w:rsidR="00C71769" w:rsidRDefault="005914D8">
      <w:pPr>
        <w:pStyle w:val="Style6"/>
        <w:widowControl/>
        <w:tabs>
          <w:tab w:val="left" w:pos="442"/>
        </w:tabs>
        <w:spacing w:before="230"/>
        <w:rPr>
          <w:rStyle w:val="FontStyle20"/>
          <w:lang w:val="pt-PT"/>
        </w:rPr>
      </w:pPr>
      <w:r>
        <w:rPr>
          <w:rStyle w:val="FontStyle20"/>
        </w:rPr>
        <w:t>13.1</w:t>
      </w:r>
      <w:r>
        <w:rPr>
          <w:rStyle w:val="FontStyle20"/>
          <w:rFonts w:ascii="Times New Roman" w:hAnsi="Times New Roman" w:cs="Times New Roman"/>
          <w:sz w:val="20"/>
          <w:szCs w:val="20"/>
        </w:rPr>
        <w:tab/>
      </w:r>
      <w:r>
        <w:rPr>
          <w:rStyle w:val="FontStyle20"/>
          <w:lang w:val="pt-PT"/>
        </w:rPr>
        <w:t xml:space="preserve">A contratação fica vinculada aos elementos constantes do Pregão n.° </w:t>
      </w:r>
      <w:r w:rsidR="00C90C82">
        <w:rPr>
          <w:rStyle w:val="FontStyle20"/>
          <w:lang w:val="pt-PT"/>
        </w:rPr>
        <w:t>06</w:t>
      </w:r>
      <w:r>
        <w:rPr>
          <w:rStyle w:val="FontStyle20"/>
        </w:rPr>
        <w:t>/201</w:t>
      </w:r>
      <w:r w:rsidR="00FA0681">
        <w:rPr>
          <w:rStyle w:val="FontStyle20"/>
        </w:rPr>
        <w:t>7</w:t>
      </w:r>
      <w:r>
        <w:rPr>
          <w:rStyle w:val="FontStyle20"/>
        </w:rPr>
        <w:t xml:space="preserve"> </w:t>
      </w:r>
      <w:r>
        <w:rPr>
          <w:rStyle w:val="FontStyle20"/>
          <w:lang w:val="pt-PT"/>
        </w:rPr>
        <w:t>e aos termos da proposta da CONTRATADA.</w:t>
      </w:r>
    </w:p>
    <w:p w:rsidR="00C71769" w:rsidRDefault="00C71769">
      <w:pPr>
        <w:pStyle w:val="Style6"/>
        <w:widowControl/>
        <w:spacing w:line="240" w:lineRule="exact"/>
        <w:jc w:val="left"/>
        <w:rPr>
          <w:sz w:val="20"/>
          <w:szCs w:val="20"/>
        </w:rPr>
      </w:pPr>
    </w:p>
    <w:p w:rsidR="00C71769" w:rsidRDefault="005914D8">
      <w:pPr>
        <w:pStyle w:val="Style6"/>
        <w:widowControl/>
        <w:tabs>
          <w:tab w:val="left" w:pos="523"/>
        </w:tabs>
        <w:spacing w:before="43" w:line="240" w:lineRule="auto"/>
        <w:jc w:val="left"/>
        <w:rPr>
          <w:rStyle w:val="FontStyle20"/>
          <w:lang w:val="pt-PT"/>
        </w:rPr>
      </w:pPr>
      <w:r>
        <w:rPr>
          <w:rStyle w:val="FontStyle20"/>
        </w:rPr>
        <w:t>13.2</w:t>
      </w:r>
      <w:r>
        <w:rPr>
          <w:rStyle w:val="FontStyle20"/>
          <w:rFonts w:ascii="Times New Roman" w:hAnsi="Times New Roman" w:cs="Times New Roman"/>
          <w:sz w:val="20"/>
          <w:szCs w:val="20"/>
        </w:rPr>
        <w:tab/>
      </w:r>
      <w:r>
        <w:rPr>
          <w:rStyle w:val="FontStyle20"/>
          <w:lang w:val="pt-PT"/>
        </w:rPr>
        <w:t>A gestão do contrato ficará sob a responsabilidade do Secretário da Administração.</w:t>
      </w:r>
    </w:p>
    <w:p w:rsidR="00C71769" w:rsidRDefault="00C71769">
      <w:pPr>
        <w:pStyle w:val="Style12"/>
        <w:widowControl/>
        <w:spacing w:line="240" w:lineRule="exact"/>
        <w:ind w:left="3173" w:right="1190"/>
        <w:rPr>
          <w:sz w:val="20"/>
          <w:szCs w:val="20"/>
        </w:rPr>
      </w:pPr>
    </w:p>
    <w:p w:rsidR="00C71769" w:rsidRDefault="00C71769">
      <w:pPr>
        <w:pStyle w:val="Style12"/>
        <w:widowControl/>
        <w:spacing w:line="240" w:lineRule="exact"/>
        <w:ind w:left="3173" w:right="1190"/>
        <w:rPr>
          <w:sz w:val="20"/>
          <w:szCs w:val="20"/>
        </w:rPr>
      </w:pPr>
    </w:p>
    <w:p w:rsidR="00C71769" w:rsidRDefault="00C71769">
      <w:pPr>
        <w:pStyle w:val="Style12"/>
        <w:widowControl/>
        <w:spacing w:line="240" w:lineRule="exact"/>
        <w:ind w:left="3173" w:right="1190"/>
        <w:rPr>
          <w:sz w:val="20"/>
          <w:szCs w:val="20"/>
        </w:rPr>
      </w:pPr>
    </w:p>
    <w:p w:rsidR="00FA0681" w:rsidRDefault="00FA0681">
      <w:pPr>
        <w:pStyle w:val="Style12"/>
        <w:widowControl/>
        <w:spacing w:before="19" w:line="312" w:lineRule="exact"/>
        <w:ind w:left="3173" w:right="1190"/>
        <w:rPr>
          <w:rStyle w:val="FontStyle20"/>
          <w:lang w:val="pt-PT" w:eastAsia="pt-PT"/>
        </w:rPr>
      </w:pPr>
      <w:r>
        <w:rPr>
          <w:rStyle w:val="FontStyle20"/>
          <w:lang w:val="pt-PT" w:eastAsia="pt-PT"/>
        </w:rPr>
        <w:t>Izabel Cristina Andersen Kretzer</w:t>
      </w:r>
    </w:p>
    <w:p w:rsidR="00C71769" w:rsidRDefault="005914D8">
      <w:pPr>
        <w:pStyle w:val="Style12"/>
        <w:widowControl/>
        <w:spacing w:before="19" w:line="312" w:lineRule="exact"/>
        <w:ind w:left="3173" w:right="1190"/>
        <w:rPr>
          <w:rStyle w:val="FontStyle20"/>
          <w:lang w:val="pt-PT" w:eastAsia="pt-PT"/>
        </w:rPr>
      </w:pPr>
      <w:r>
        <w:rPr>
          <w:rStyle w:val="FontStyle20"/>
          <w:lang w:val="pt-PT" w:eastAsia="pt-PT"/>
        </w:rPr>
        <w:t>Secretário de Administração, Planejamento e Gestão</w:t>
      </w:r>
    </w:p>
    <w:p w:rsidR="00FA0681" w:rsidRDefault="00FA0681">
      <w:pPr>
        <w:pStyle w:val="Style2"/>
        <w:widowControl/>
        <w:spacing w:before="43"/>
        <w:ind w:left="2290"/>
        <w:jc w:val="both"/>
        <w:rPr>
          <w:rStyle w:val="FontStyle21"/>
          <w:lang w:val="pt-PT" w:eastAsia="pt-PT"/>
        </w:rPr>
      </w:pPr>
    </w:p>
    <w:p w:rsidR="00FA0681" w:rsidRDefault="00FA0681">
      <w:pPr>
        <w:pStyle w:val="Style2"/>
        <w:widowControl/>
        <w:spacing w:before="43"/>
        <w:ind w:left="2290"/>
        <w:jc w:val="both"/>
        <w:rPr>
          <w:rStyle w:val="FontStyle21"/>
          <w:lang w:val="pt-PT" w:eastAsia="pt-PT"/>
        </w:rPr>
      </w:pPr>
    </w:p>
    <w:p w:rsidR="00FA0681" w:rsidRDefault="00FA0681">
      <w:pPr>
        <w:pStyle w:val="Style2"/>
        <w:widowControl/>
        <w:spacing w:before="43"/>
        <w:ind w:left="2290"/>
        <w:jc w:val="both"/>
        <w:rPr>
          <w:rStyle w:val="FontStyle21"/>
          <w:lang w:val="pt-PT" w:eastAsia="pt-PT"/>
        </w:rPr>
      </w:pPr>
    </w:p>
    <w:p w:rsidR="00FA0681" w:rsidRDefault="00FA0681">
      <w:pPr>
        <w:pStyle w:val="Style2"/>
        <w:widowControl/>
        <w:spacing w:before="43"/>
        <w:ind w:left="2290"/>
        <w:jc w:val="both"/>
        <w:rPr>
          <w:rStyle w:val="FontStyle21"/>
          <w:lang w:val="pt-PT" w:eastAsia="pt-PT"/>
        </w:rPr>
      </w:pPr>
    </w:p>
    <w:p w:rsidR="00FA0681" w:rsidRDefault="00FA0681">
      <w:pPr>
        <w:pStyle w:val="Style2"/>
        <w:widowControl/>
        <w:spacing w:before="43"/>
        <w:ind w:left="2290"/>
        <w:jc w:val="both"/>
        <w:rPr>
          <w:rStyle w:val="FontStyle21"/>
          <w:lang w:val="pt-PT" w:eastAsia="pt-PT"/>
        </w:rPr>
      </w:pPr>
    </w:p>
    <w:p w:rsidR="00FA0681" w:rsidRDefault="00FA0681">
      <w:pPr>
        <w:pStyle w:val="Style2"/>
        <w:widowControl/>
        <w:spacing w:before="43"/>
        <w:ind w:left="2290"/>
        <w:jc w:val="both"/>
        <w:rPr>
          <w:rStyle w:val="FontStyle21"/>
          <w:lang w:val="pt-PT" w:eastAsia="pt-PT"/>
        </w:rPr>
      </w:pPr>
    </w:p>
    <w:p w:rsidR="00FA0681" w:rsidRDefault="00FA0681">
      <w:pPr>
        <w:pStyle w:val="Style2"/>
        <w:widowControl/>
        <w:spacing w:before="43"/>
        <w:ind w:left="2290"/>
        <w:jc w:val="both"/>
        <w:rPr>
          <w:rStyle w:val="FontStyle21"/>
          <w:lang w:val="pt-PT" w:eastAsia="pt-PT"/>
        </w:rPr>
      </w:pPr>
    </w:p>
    <w:p w:rsidR="00C71769" w:rsidRDefault="00CC63C7" w:rsidP="00CC63C7">
      <w:pPr>
        <w:pStyle w:val="Style2"/>
        <w:widowControl/>
        <w:spacing w:before="43"/>
        <w:jc w:val="left"/>
        <w:rPr>
          <w:rStyle w:val="FontStyle21"/>
          <w:lang w:val="pt-PT" w:eastAsia="pt-PT"/>
        </w:rPr>
      </w:pPr>
      <w:r>
        <w:rPr>
          <w:rStyle w:val="FontStyle21"/>
          <w:lang w:val="pt-PT" w:eastAsia="pt-PT"/>
        </w:rPr>
        <w:lastRenderedPageBreak/>
        <w:t xml:space="preserve">                                           </w:t>
      </w:r>
      <w:r w:rsidR="005914D8">
        <w:rPr>
          <w:rStyle w:val="FontStyle21"/>
          <w:lang w:val="pt-PT" w:eastAsia="pt-PT"/>
        </w:rPr>
        <w:t>ANEXO I</w:t>
      </w:r>
      <w:r>
        <w:rPr>
          <w:rStyle w:val="FontStyle21"/>
          <w:lang w:val="pt-PT" w:eastAsia="pt-PT"/>
        </w:rPr>
        <w:t>I</w:t>
      </w:r>
    </w:p>
    <w:p w:rsidR="00C71769" w:rsidRDefault="00C71769">
      <w:pPr>
        <w:pStyle w:val="Style3"/>
        <w:widowControl/>
        <w:spacing w:line="240" w:lineRule="exact"/>
        <w:rPr>
          <w:sz w:val="20"/>
          <w:szCs w:val="20"/>
        </w:rPr>
      </w:pPr>
    </w:p>
    <w:p w:rsidR="00C71769" w:rsidRDefault="00C71769">
      <w:pPr>
        <w:pStyle w:val="Style3"/>
        <w:widowControl/>
        <w:spacing w:line="240" w:lineRule="exact"/>
        <w:rPr>
          <w:sz w:val="20"/>
          <w:szCs w:val="20"/>
        </w:rPr>
      </w:pPr>
    </w:p>
    <w:p w:rsidR="00C71769" w:rsidRDefault="005914D8">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w:t>
      </w:r>
      <w:r w:rsidR="00FA0681">
        <w:rPr>
          <w:rStyle w:val="FontStyle21"/>
          <w:u w:val="single"/>
          <w:lang w:eastAsia="pt-PT"/>
        </w:rPr>
        <w:t>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201</w:t>
      </w:r>
      <w:r w:rsidR="00FA0681">
        <w:rPr>
          <w:rStyle w:val="FontStyle20"/>
          <w:lang w:eastAsia="pt-PT"/>
        </w:rPr>
        <w:t>7</w:t>
      </w:r>
      <w:r>
        <w:rPr>
          <w:rStyle w:val="FontStyle20"/>
          <w:lang w:eastAsia="pt-PT"/>
        </w:rPr>
        <w:t>/201</w:t>
      </w:r>
      <w:r w:rsidR="00FA0681">
        <w:rPr>
          <w:rStyle w:val="FontStyle20"/>
          <w:lang w:eastAsia="pt-PT"/>
        </w:rPr>
        <w:t>8</w:t>
      </w:r>
      <w:r>
        <w:rPr>
          <w:rStyle w:val="FontStyle20"/>
          <w:lang w:eastAsia="pt-PT"/>
        </w:rPr>
        <w:t xml:space="preserve">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ind w:left="3341"/>
        <w:jc w:val="left"/>
        <w:rPr>
          <w:sz w:val="20"/>
          <w:szCs w:val="20"/>
        </w:rPr>
      </w:pPr>
    </w:p>
    <w:p w:rsidR="00C71769" w:rsidRDefault="005914D8">
      <w:pPr>
        <w:pStyle w:val="Style2"/>
        <w:widowControl/>
        <w:spacing w:before="14"/>
        <w:ind w:left="3341"/>
        <w:jc w:val="left"/>
        <w:rPr>
          <w:rStyle w:val="FontStyle21"/>
          <w:lang w:val="pt-PT" w:eastAsia="pt-PT"/>
        </w:rPr>
      </w:pPr>
      <w:r>
        <w:rPr>
          <w:rStyle w:val="FontStyle21"/>
          <w:lang w:val="pt-PT" w:eastAsia="pt-PT"/>
        </w:rPr>
        <w:t>CREDENCIAMENTO</w:t>
      </w:r>
    </w:p>
    <w:p w:rsidR="00C71769" w:rsidRDefault="00C71769">
      <w:pPr>
        <w:pStyle w:val="Style3"/>
        <w:widowControl/>
        <w:spacing w:line="240" w:lineRule="exact"/>
        <w:rPr>
          <w:sz w:val="20"/>
          <w:szCs w:val="20"/>
        </w:rPr>
      </w:pPr>
    </w:p>
    <w:p w:rsidR="00C71769" w:rsidRDefault="00C71769">
      <w:pPr>
        <w:pStyle w:val="Style3"/>
        <w:widowControl/>
        <w:spacing w:line="240" w:lineRule="exact"/>
        <w:rPr>
          <w:sz w:val="20"/>
          <w:szCs w:val="20"/>
        </w:rPr>
      </w:pPr>
    </w:p>
    <w:p w:rsidR="00C71769" w:rsidRDefault="005914D8">
      <w:pPr>
        <w:pStyle w:val="Style3"/>
        <w:widowControl/>
        <w:tabs>
          <w:tab w:val="left" w:leader="underscore" w:pos="8808"/>
        </w:tabs>
        <w:spacing w:before="211" w:line="240" w:lineRule="exact"/>
        <w:rPr>
          <w:rStyle w:val="FontStyle20"/>
          <w:lang w:eastAsia="pt-PT"/>
        </w:rPr>
      </w:pPr>
      <w:r>
        <w:rPr>
          <w:rStyle w:val="FontStyle20"/>
          <w:lang w:val="pt-PT" w:eastAsia="pt-PT"/>
        </w:rPr>
        <w:t xml:space="preserve">Pelo  presente,  credenciamos  o Sr.(o) </w:t>
      </w:r>
      <w:r>
        <w:rPr>
          <w:rStyle w:val="FontStyle20"/>
          <w:lang w:val="pt-PT" w:eastAsia="pt-PT"/>
        </w:rPr>
        <w:tab/>
        <w:t xml:space="preserve">  </w:t>
      </w:r>
      <w:r>
        <w:rPr>
          <w:rStyle w:val="FontStyle20"/>
          <w:lang w:eastAsia="pt-PT"/>
        </w:rPr>
        <w:t>,</w:t>
      </w:r>
    </w:p>
    <w:p w:rsidR="00C71769" w:rsidRDefault="005914D8">
      <w:pPr>
        <w:pStyle w:val="Style3"/>
        <w:widowControl/>
        <w:tabs>
          <w:tab w:val="left" w:leader="underscore" w:pos="7426"/>
          <w:tab w:val="left" w:pos="8179"/>
        </w:tabs>
        <w:spacing w:line="240" w:lineRule="exact"/>
        <w:rPr>
          <w:rStyle w:val="FontStyle20"/>
          <w:lang w:val="pt-PT" w:eastAsia="pt-PT"/>
        </w:rPr>
      </w:pPr>
      <w:r>
        <w:rPr>
          <w:rStyle w:val="FontStyle20"/>
          <w:lang w:val="pt-PT" w:eastAsia="pt-PT"/>
        </w:rPr>
        <w:t>portador(a)     da     Célula    de     Identidade     n°</w:t>
      </w:r>
      <w:r>
        <w:rPr>
          <w:rStyle w:val="FontStyle20"/>
          <w:lang w:val="pt-PT" w:eastAsia="pt-PT"/>
        </w:rPr>
        <w:tab/>
      </w:r>
      <w:r>
        <w:rPr>
          <w:rStyle w:val="FontStyle20"/>
          <w:rFonts w:ascii="Times New Roman" w:hAnsi="Times New Roman" w:cs="Times New Roman"/>
          <w:sz w:val="20"/>
          <w:szCs w:val="20"/>
          <w:lang w:val="pt-PT" w:eastAsia="pt-PT"/>
        </w:rPr>
        <w:tab/>
      </w:r>
      <w:r>
        <w:rPr>
          <w:rStyle w:val="FontStyle20"/>
          <w:lang w:val="pt-PT" w:eastAsia="pt-PT"/>
        </w:rPr>
        <w:t>e     CPF</w:t>
      </w:r>
    </w:p>
    <w:p w:rsidR="00C71769" w:rsidRDefault="005914D8">
      <w:pPr>
        <w:pStyle w:val="Style3"/>
        <w:widowControl/>
        <w:tabs>
          <w:tab w:val="left" w:leader="underscore" w:pos="2866"/>
        </w:tabs>
        <w:spacing w:line="240" w:lineRule="exact"/>
        <w:rPr>
          <w:rStyle w:val="FontStyle20"/>
          <w:lang w:val="pt-PT" w:eastAsia="pt-PT"/>
        </w:rPr>
      </w:pPr>
      <w:r>
        <w:rPr>
          <w:rStyle w:val="FontStyle20"/>
          <w:lang w:val="pt-PT" w:eastAsia="pt-PT"/>
        </w:rPr>
        <w:t>n°</w:t>
      </w:r>
      <w:r>
        <w:rPr>
          <w:rStyle w:val="FontStyle20"/>
          <w:lang w:val="pt-PT" w:eastAsia="pt-PT"/>
        </w:rPr>
        <w:tab/>
        <w:t xml:space="preserve"> </w:t>
      </w:r>
      <w:r>
        <w:rPr>
          <w:rStyle w:val="FontStyle20"/>
          <w:lang w:eastAsia="pt-PT"/>
        </w:rPr>
        <w:t xml:space="preserve">, </w:t>
      </w:r>
      <w:r>
        <w:rPr>
          <w:rStyle w:val="FontStyle20"/>
          <w:lang w:val="pt-PT" w:eastAsia="pt-PT"/>
        </w:rPr>
        <w:t>a participar da licitação instaurada pelo Município de Alfredo</w:t>
      </w:r>
    </w:p>
    <w:p w:rsidR="00C71769" w:rsidRDefault="005914D8">
      <w:pPr>
        <w:pStyle w:val="Style3"/>
        <w:widowControl/>
        <w:tabs>
          <w:tab w:val="left" w:pos="2078"/>
          <w:tab w:val="left" w:pos="3533"/>
          <w:tab w:val="left" w:pos="4661"/>
          <w:tab w:val="left" w:pos="6610"/>
          <w:tab w:val="left" w:pos="7622"/>
          <w:tab w:val="left" w:pos="8842"/>
        </w:tabs>
        <w:spacing w:line="240" w:lineRule="exact"/>
        <w:rPr>
          <w:rStyle w:val="FontStyle20"/>
          <w:lang w:val="pt-PT" w:eastAsia="pt-PT"/>
        </w:rPr>
      </w:pPr>
      <w:r>
        <w:rPr>
          <w:rStyle w:val="FontStyle20"/>
          <w:lang w:val="pt-PT" w:eastAsia="pt-PT"/>
        </w:rPr>
        <w:t>Wagner/SC, sob o n°</w:t>
      </w:r>
      <w:r w:rsidR="00C90C82">
        <w:rPr>
          <w:rStyle w:val="FontStyle20"/>
          <w:lang w:val="pt-PT" w:eastAsia="pt-PT"/>
        </w:rPr>
        <w:t>06</w:t>
      </w:r>
      <w:r>
        <w:rPr>
          <w:rStyle w:val="FontStyle20"/>
          <w:lang w:val="pt-PT" w:eastAsia="pt-PT"/>
        </w:rPr>
        <w:t>/201</w:t>
      </w:r>
      <w:r w:rsidR="00FA0681">
        <w:rPr>
          <w:rStyle w:val="FontStyle20"/>
          <w:lang w:val="pt-PT" w:eastAsia="pt-PT"/>
        </w:rPr>
        <w:t>7</w:t>
      </w:r>
      <w:r>
        <w:rPr>
          <w:rStyle w:val="FontStyle20"/>
          <w:lang w:val="pt-PT" w:eastAsia="pt-PT"/>
        </w:rPr>
        <w:t>, na modalidade Pregão, na qualidade de REPRESENTANTE LEGAL,</w:t>
      </w:r>
      <w:r>
        <w:rPr>
          <w:rStyle w:val="FontStyle20"/>
          <w:lang w:val="pt-PT" w:eastAsia="pt-PT"/>
        </w:rPr>
        <w:br/>
        <w:t>outorgando-lhe</w:t>
      </w:r>
      <w:r>
        <w:rPr>
          <w:rStyle w:val="FontStyle20"/>
          <w:rFonts w:ascii="Times New Roman" w:hAnsi="Times New Roman" w:cs="Times New Roman"/>
          <w:sz w:val="20"/>
          <w:szCs w:val="20"/>
          <w:lang w:val="pt-PT" w:eastAsia="pt-PT"/>
        </w:rPr>
        <w:tab/>
      </w:r>
      <w:r>
        <w:rPr>
          <w:rStyle w:val="FontStyle20"/>
          <w:lang w:val="pt-PT" w:eastAsia="pt-PT"/>
        </w:rPr>
        <w:t>poderes</w:t>
      </w:r>
      <w:r>
        <w:rPr>
          <w:rStyle w:val="FontStyle20"/>
          <w:rFonts w:ascii="Times New Roman" w:hAnsi="Times New Roman" w:cs="Times New Roman"/>
          <w:sz w:val="20"/>
          <w:szCs w:val="20"/>
          <w:lang w:val="pt-PT" w:eastAsia="pt-PT"/>
        </w:rPr>
        <w:tab/>
      </w:r>
      <w:r>
        <w:rPr>
          <w:rStyle w:val="FontStyle20"/>
          <w:lang w:val="pt-PT" w:eastAsia="pt-PT"/>
        </w:rPr>
        <w:t>para</w:t>
      </w:r>
      <w:r>
        <w:rPr>
          <w:rStyle w:val="FontStyle20"/>
          <w:rFonts w:ascii="Times New Roman" w:hAnsi="Times New Roman" w:cs="Times New Roman"/>
          <w:sz w:val="20"/>
          <w:szCs w:val="20"/>
          <w:lang w:val="pt-PT" w:eastAsia="pt-PT"/>
        </w:rPr>
        <w:tab/>
      </w:r>
      <w:r>
        <w:rPr>
          <w:rStyle w:val="FontStyle20"/>
          <w:lang w:val="pt-PT" w:eastAsia="pt-PT"/>
        </w:rPr>
        <w:t>pronunciar-se</w:t>
      </w:r>
      <w:r>
        <w:rPr>
          <w:rStyle w:val="FontStyle20"/>
          <w:rFonts w:ascii="Times New Roman" w:hAnsi="Times New Roman" w:cs="Times New Roman"/>
          <w:sz w:val="20"/>
          <w:szCs w:val="20"/>
          <w:lang w:val="pt-PT" w:eastAsia="pt-PT"/>
        </w:rPr>
        <w:tab/>
      </w:r>
      <w:r>
        <w:rPr>
          <w:rStyle w:val="FontStyle20"/>
          <w:lang w:val="pt-PT" w:eastAsia="pt-PT"/>
        </w:rPr>
        <w:t>em</w:t>
      </w:r>
      <w:r>
        <w:rPr>
          <w:rStyle w:val="FontStyle20"/>
          <w:rFonts w:ascii="Times New Roman" w:hAnsi="Times New Roman" w:cs="Times New Roman"/>
          <w:sz w:val="20"/>
          <w:szCs w:val="20"/>
          <w:lang w:val="pt-PT" w:eastAsia="pt-PT"/>
        </w:rPr>
        <w:tab/>
      </w:r>
      <w:r>
        <w:rPr>
          <w:rStyle w:val="FontStyle20"/>
          <w:lang w:val="pt-PT" w:eastAsia="pt-PT"/>
        </w:rPr>
        <w:t>nome</w:t>
      </w:r>
      <w:r>
        <w:rPr>
          <w:rStyle w:val="FontStyle20"/>
          <w:rFonts w:ascii="Times New Roman" w:hAnsi="Times New Roman" w:cs="Times New Roman"/>
          <w:sz w:val="20"/>
          <w:szCs w:val="20"/>
          <w:lang w:val="pt-PT" w:eastAsia="pt-PT"/>
        </w:rPr>
        <w:tab/>
      </w:r>
      <w:r>
        <w:rPr>
          <w:rStyle w:val="FontStyle20"/>
          <w:lang w:val="pt-PT" w:eastAsia="pt-PT"/>
        </w:rPr>
        <w:t>da</w:t>
      </w:r>
    </w:p>
    <w:p w:rsidR="00C71769" w:rsidRDefault="005914D8">
      <w:pPr>
        <w:pStyle w:val="Style3"/>
        <w:widowControl/>
        <w:tabs>
          <w:tab w:val="left" w:leader="underscore" w:pos="7109"/>
        </w:tabs>
        <w:spacing w:line="240" w:lineRule="exact"/>
        <w:rPr>
          <w:rStyle w:val="FontStyle20"/>
          <w:lang w:val="pt-PT" w:eastAsia="pt-PT"/>
        </w:rPr>
      </w:pPr>
      <w:r>
        <w:rPr>
          <w:rStyle w:val="FontStyle20"/>
          <w:lang w:val="pt-PT" w:eastAsia="pt-PT"/>
        </w:rPr>
        <w:t>empresa</w:t>
      </w:r>
      <w:r>
        <w:rPr>
          <w:rStyle w:val="FontStyle20"/>
          <w:lang w:val="pt-PT" w:eastAsia="pt-PT"/>
        </w:rPr>
        <w:tab/>
      </w:r>
      <w:r>
        <w:rPr>
          <w:rStyle w:val="FontStyle20"/>
          <w:lang w:eastAsia="pt-PT"/>
        </w:rPr>
        <w:t xml:space="preserve">, </w:t>
      </w:r>
      <w:r>
        <w:rPr>
          <w:rStyle w:val="FontStyle20"/>
          <w:lang w:val="pt-PT" w:eastAsia="pt-PT"/>
        </w:rPr>
        <w:t>bem como formular</w:t>
      </w:r>
    </w:p>
    <w:p w:rsidR="00C71769" w:rsidRDefault="005914D8">
      <w:pPr>
        <w:pStyle w:val="Style3"/>
        <w:widowControl/>
        <w:spacing w:line="240" w:lineRule="exact"/>
        <w:jc w:val="left"/>
        <w:rPr>
          <w:rStyle w:val="FontStyle20"/>
          <w:lang w:val="pt-PT" w:eastAsia="pt-PT"/>
        </w:rPr>
      </w:pPr>
      <w:r>
        <w:rPr>
          <w:rStyle w:val="FontStyle20"/>
          <w:lang w:val="pt-PT" w:eastAsia="pt-PT"/>
        </w:rPr>
        <w:t>propostas, lances verbais e praticar os demais atos inerentes ao certame.</w:t>
      </w:r>
    </w:p>
    <w:p w:rsidR="00C71769" w:rsidRDefault="00C71769">
      <w:pPr>
        <w:pStyle w:val="Style5"/>
        <w:widowControl/>
        <w:spacing w:line="240" w:lineRule="exact"/>
        <w:ind w:left="5064"/>
        <w:jc w:val="both"/>
        <w:rPr>
          <w:sz w:val="20"/>
          <w:szCs w:val="20"/>
        </w:rPr>
      </w:pPr>
    </w:p>
    <w:p w:rsidR="00C71769" w:rsidRDefault="00C71769">
      <w:pPr>
        <w:pStyle w:val="Style5"/>
        <w:widowControl/>
        <w:spacing w:line="240" w:lineRule="exact"/>
        <w:ind w:left="5064"/>
        <w:jc w:val="both"/>
        <w:rPr>
          <w:sz w:val="20"/>
          <w:szCs w:val="20"/>
        </w:rPr>
      </w:pPr>
    </w:p>
    <w:p w:rsidR="00C71769" w:rsidRDefault="00C71769">
      <w:pPr>
        <w:pStyle w:val="Style5"/>
        <w:widowControl/>
        <w:spacing w:line="240" w:lineRule="exact"/>
        <w:ind w:left="5064"/>
        <w:jc w:val="both"/>
        <w:rPr>
          <w:sz w:val="20"/>
          <w:szCs w:val="20"/>
        </w:rPr>
      </w:pPr>
    </w:p>
    <w:p w:rsidR="00C71769" w:rsidRDefault="00C71769">
      <w:pPr>
        <w:pStyle w:val="Style5"/>
        <w:widowControl/>
        <w:spacing w:line="240" w:lineRule="exact"/>
        <w:ind w:left="5064"/>
        <w:jc w:val="both"/>
        <w:rPr>
          <w:sz w:val="20"/>
          <w:szCs w:val="20"/>
        </w:rPr>
      </w:pPr>
    </w:p>
    <w:p w:rsidR="00C71769" w:rsidRDefault="005914D8">
      <w:pPr>
        <w:pStyle w:val="Style5"/>
        <w:widowControl/>
        <w:spacing w:before="24" w:line="240" w:lineRule="auto"/>
        <w:ind w:left="5064"/>
        <w:jc w:val="both"/>
        <w:rPr>
          <w:rStyle w:val="FontStyle20"/>
          <w:lang w:val="pt-PT" w:eastAsia="pt-PT"/>
        </w:rPr>
      </w:pPr>
      <w:r>
        <w:rPr>
          <w:rStyle w:val="FontStyle20"/>
          <w:lang w:val="pt-PT" w:eastAsia="pt-PT"/>
        </w:rPr>
        <w:t xml:space="preserve">Alfredo Wagner,     de </w:t>
      </w:r>
      <w:r w:rsidR="007E015C">
        <w:rPr>
          <w:rStyle w:val="FontStyle20"/>
          <w:lang w:val="pt-PT" w:eastAsia="pt-PT"/>
        </w:rPr>
        <w:t>outubro</w:t>
      </w:r>
      <w:r>
        <w:rPr>
          <w:rStyle w:val="FontStyle20"/>
          <w:lang w:val="pt-PT" w:eastAsia="pt-PT"/>
        </w:rPr>
        <w:t xml:space="preserve"> de 201</w:t>
      </w:r>
      <w:r w:rsidR="007E015C">
        <w:rPr>
          <w:rStyle w:val="FontStyle20"/>
          <w:lang w:val="pt-PT" w:eastAsia="pt-PT"/>
        </w:rPr>
        <w:t>7</w:t>
      </w:r>
      <w:r>
        <w:rPr>
          <w:rStyle w:val="FontStyle20"/>
          <w:lang w:val="pt-PT" w:eastAsia="pt-PT"/>
        </w:rPr>
        <w:t>.</w:t>
      </w: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C71769">
      <w:pPr>
        <w:pStyle w:val="Style2"/>
        <w:widowControl/>
        <w:spacing w:line="240" w:lineRule="exact"/>
        <w:ind w:left="245"/>
        <w:jc w:val="both"/>
        <w:rPr>
          <w:sz w:val="20"/>
          <w:szCs w:val="20"/>
        </w:rPr>
      </w:pPr>
    </w:p>
    <w:p w:rsidR="00C71769" w:rsidRDefault="005914D8">
      <w:pPr>
        <w:pStyle w:val="Style2"/>
        <w:widowControl/>
        <w:spacing w:before="67"/>
        <w:ind w:left="245"/>
        <w:jc w:val="both"/>
        <w:rPr>
          <w:rStyle w:val="FontStyle21"/>
          <w:u w:val="single"/>
          <w:lang w:val="pt-PT" w:eastAsia="pt-PT"/>
        </w:rPr>
      </w:pPr>
      <w:r>
        <w:rPr>
          <w:rStyle w:val="FontStyle21"/>
          <w:u w:val="single"/>
          <w:lang w:val="pt-PT" w:eastAsia="pt-PT"/>
        </w:rPr>
        <w:t>NOME DO REPRESENTANTE LEGAL DA EMPRESA E ASSINATURA RECONHECIDA EM</w:t>
      </w:r>
    </w:p>
    <w:p w:rsidR="00C71769" w:rsidRDefault="005914D8">
      <w:pPr>
        <w:pStyle w:val="Style2"/>
        <w:widowControl/>
        <w:spacing w:before="19"/>
        <w:ind w:left="4008"/>
        <w:jc w:val="both"/>
        <w:rPr>
          <w:rStyle w:val="FontStyle21"/>
          <w:u w:val="single"/>
          <w:lang w:val="pt-PT" w:eastAsia="pt-PT"/>
        </w:rPr>
      </w:pPr>
      <w:r>
        <w:rPr>
          <w:rStyle w:val="FontStyle21"/>
          <w:u w:val="single"/>
          <w:lang w:val="pt-PT" w:eastAsia="pt-PT"/>
        </w:rPr>
        <w:t>CARTÓRIO</w:t>
      </w: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7E015C" w:rsidRDefault="007E015C">
      <w:pPr>
        <w:pStyle w:val="Style2"/>
        <w:widowControl/>
        <w:spacing w:before="43"/>
        <w:ind w:left="4315"/>
        <w:jc w:val="both"/>
        <w:rPr>
          <w:rStyle w:val="FontStyle21"/>
          <w:lang w:val="pt-PT" w:eastAsia="pt-PT"/>
        </w:rPr>
      </w:pPr>
    </w:p>
    <w:p w:rsidR="00C71769" w:rsidRDefault="00CC63C7">
      <w:pPr>
        <w:pStyle w:val="Style2"/>
        <w:widowControl/>
        <w:spacing w:before="43"/>
        <w:ind w:left="4315"/>
        <w:jc w:val="both"/>
        <w:rPr>
          <w:rStyle w:val="FontStyle21"/>
          <w:lang w:val="pt-PT" w:eastAsia="pt-PT"/>
        </w:rPr>
      </w:pPr>
      <w:r>
        <w:rPr>
          <w:rStyle w:val="FontStyle21"/>
          <w:lang w:val="pt-PT" w:eastAsia="pt-PT"/>
        </w:rPr>
        <w:lastRenderedPageBreak/>
        <w:t>ANEXO III</w:t>
      </w: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ind w:left="1061"/>
        <w:jc w:val="both"/>
        <w:rPr>
          <w:sz w:val="20"/>
          <w:szCs w:val="20"/>
        </w:rPr>
      </w:pPr>
    </w:p>
    <w:p w:rsidR="00C71769" w:rsidRDefault="00C71769">
      <w:pPr>
        <w:pStyle w:val="Style2"/>
        <w:widowControl/>
        <w:spacing w:line="240" w:lineRule="exact"/>
        <w:ind w:left="1061"/>
        <w:jc w:val="both"/>
        <w:rPr>
          <w:sz w:val="20"/>
          <w:szCs w:val="20"/>
        </w:rPr>
      </w:pPr>
    </w:p>
    <w:p w:rsidR="00C71769" w:rsidRDefault="00C71769">
      <w:pPr>
        <w:pStyle w:val="Style2"/>
        <w:widowControl/>
        <w:spacing w:line="240" w:lineRule="exact"/>
        <w:ind w:left="1061"/>
        <w:jc w:val="both"/>
        <w:rPr>
          <w:sz w:val="20"/>
          <w:szCs w:val="20"/>
        </w:rPr>
      </w:pPr>
    </w:p>
    <w:p w:rsidR="00C71769" w:rsidRDefault="005914D8">
      <w:pPr>
        <w:pStyle w:val="Style2"/>
        <w:widowControl/>
        <w:spacing w:before="77"/>
        <w:ind w:left="1061"/>
        <w:jc w:val="both"/>
        <w:rPr>
          <w:rStyle w:val="FontStyle21"/>
          <w:u w:val="single"/>
          <w:lang w:val="pt-PT" w:eastAsia="pt-PT"/>
        </w:rPr>
      </w:pPr>
      <w:r>
        <w:rPr>
          <w:rStyle w:val="FontStyle21"/>
          <w:u w:val="single"/>
          <w:lang w:val="pt-PT" w:eastAsia="pt-PT"/>
        </w:rPr>
        <w:t>DECLARAÇÃO DE CUMPRIMENTO DOS REQUISITOS DE HABILITAÇÃO</w:t>
      </w:r>
    </w:p>
    <w:p w:rsidR="00C71769" w:rsidRDefault="005914D8">
      <w:pPr>
        <w:pStyle w:val="Style5"/>
        <w:widowControl/>
        <w:spacing w:before="38" w:line="240" w:lineRule="auto"/>
        <w:ind w:left="1104"/>
        <w:jc w:val="both"/>
        <w:rPr>
          <w:rStyle w:val="FontStyle20"/>
          <w:lang w:val="pt-PT" w:eastAsia="pt-PT"/>
        </w:rPr>
      </w:pPr>
      <w:r>
        <w:rPr>
          <w:rStyle w:val="FontStyle20"/>
          <w:lang w:val="pt-PT" w:eastAsia="pt-PT"/>
        </w:rPr>
        <w:t>(entregar esta declaração fora dos envelopes de proposta e documentação)</w:t>
      </w: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C71769" w:rsidRDefault="005914D8">
      <w:pPr>
        <w:pStyle w:val="Style5"/>
        <w:widowControl/>
        <w:tabs>
          <w:tab w:val="left" w:leader="underscore" w:pos="6696"/>
        </w:tabs>
        <w:spacing w:before="58" w:line="240" w:lineRule="exact"/>
        <w:jc w:val="both"/>
        <w:rPr>
          <w:rStyle w:val="FontStyle20"/>
          <w:lang w:val="pt-PT" w:eastAsia="pt-PT"/>
        </w:rPr>
      </w:pPr>
      <w:r>
        <w:rPr>
          <w:rStyle w:val="FontStyle20"/>
          <w:lang w:val="pt-PT" w:eastAsia="pt-PT"/>
        </w:rPr>
        <w:t>(nome   da empresa)</w:t>
      </w:r>
      <w:r>
        <w:rPr>
          <w:rStyle w:val="FontStyle20"/>
          <w:lang w:val="pt-PT" w:eastAsia="pt-PT"/>
        </w:rPr>
        <w:tab/>
        <w:t xml:space="preserve"> </w:t>
      </w:r>
      <w:r>
        <w:rPr>
          <w:rStyle w:val="FontStyle20"/>
          <w:lang w:eastAsia="pt-PT"/>
        </w:rPr>
        <w:t xml:space="preserve">,       </w:t>
      </w:r>
      <w:r>
        <w:rPr>
          <w:rStyle w:val="FontStyle20"/>
          <w:lang w:val="pt-PT" w:eastAsia="pt-PT"/>
        </w:rPr>
        <w:t>inscrito(a)       no</w:t>
      </w:r>
    </w:p>
    <w:p w:rsidR="00C71769" w:rsidRDefault="005914D8">
      <w:pPr>
        <w:pStyle w:val="Style5"/>
        <w:widowControl/>
        <w:tabs>
          <w:tab w:val="left" w:leader="underscore" w:pos="6701"/>
        </w:tabs>
        <w:spacing w:line="240" w:lineRule="exact"/>
        <w:jc w:val="both"/>
        <w:rPr>
          <w:rStyle w:val="FontStyle20"/>
          <w:lang w:val="pt-PT" w:eastAsia="pt-PT"/>
        </w:rPr>
      </w:pPr>
      <w:r>
        <w:rPr>
          <w:rStyle w:val="FontStyle20"/>
          <w:lang w:val="pt-PT" w:eastAsia="pt-PT"/>
        </w:rPr>
        <w:t>CNPJ n°</w:t>
      </w:r>
      <w:r>
        <w:rPr>
          <w:rStyle w:val="FontStyle20"/>
          <w:lang w:val="pt-PT" w:eastAsia="pt-PT"/>
        </w:rPr>
        <w:tab/>
        <w:t xml:space="preserve"> </w:t>
      </w:r>
      <w:r>
        <w:rPr>
          <w:rStyle w:val="FontStyle20"/>
          <w:lang w:eastAsia="pt-PT"/>
        </w:rPr>
        <w:t xml:space="preserve">,       </w:t>
      </w:r>
      <w:r>
        <w:rPr>
          <w:rStyle w:val="FontStyle20"/>
          <w:lang w:val="pt-PT" w:eastAsia="pt-PT"/>
        </w:rPr>
        <w:t>por     intermédio</w:t>
      </w:r>
    </w:p>
    <w:p w:rsidR="00C71769" w:rsidRDefault="005914D8">
      <w:pPr>
        <w:pStyle w:val="Style5"/>
        <w:widowControl/>
        <w:tabs>
          <w:tab w:val="left" w:leader="underscore" w:pos="6706"/>
        </w:tabs>
        <w:spacing w:line="240" w:lineRule="exact"/>
        <w:jc w:val="both"/>
        <w:rPr>
          <w:rStyle w:val="FontStyle20"/>
          <w:lang w:val="pt-PT" w:eastAsia="pt-PT"/>
        </w:rPr>
      </w:pPr>
      <w:r>
        <w:rPr>
          <w:rStyle w:val="FontStyle20"/>
          <w:lang w:val="pt-PT" w:eastAsia="pt-PT"/>
        </w:rPr>
        <w:t>de   seu   representante   legal   o(a) Sr(a)</w:t>
      </w:r>
      <w:r>
        <w:rPr>
          <w:rStyle w:val="FontStyle20"/>
          <w:lang w:val="pt-PT" w:eastAsia="pt-PT"/>
        </w:rPr>
        <w:tab/>
        <w:t xml:space="preserve"> </w:t>
      </w:r>
      <w:r>
        <w:rPr>
          <w:rStyle w:val="FontStyle20"/>
          <w:lang w:eastAsia="pt-PT"/>
        </w:rPr>
        <w:t xml:space="preserve">,       </w:t>
      </w:r>
      <w:r>
        <w:rPr>
          <w:rStyle w:val="FontStyle20"/>
          <w:lang w:val="pt-PT" w:eastAsia="pt-PT"/>
        </w:rPr>
        <w:t>portador(a)     da</w:t>
      </w:r>
    </w:p>
    <w:p w:rsidR="00C71769" w:rsidRDefault="005914D8">
      <w:pPr>
        <w:pStyle w:val="Style5"/>
        <w:widowControl/>
        <w:tabs>
          <w:tab w:val="left" w:leader="underscore" w:pos="6701"/>
        </w:tabs>
        <w:spacing w:line="240" w:lineRule="exact"/>
        <w:rPr>
          <w:rStyle w:val="FontStyle20"/>
          <w:lang w:eastAsia="pt-PT"/>
        </w:rPr>
      </w:pPr>
      <w:r>
        <w:rPr>
          <w:rStyle w:val="FontStyle20"/>
          <w:lang w:val="pt-PT" w:eastAsia="pt-PT"/>
        </w:rPr>
        <w:t>Carteira   de   Identidade no</w:t>
      </w:r>
      <w:r>
        <w:rPr>
          <w:rStyle w:val="FontStyle20"/>
          <w:lang w:val="pt-PT" w:eastAsia="pt-PT"/>
        </w:rPr>
        <w:tab/>
        <w:t xml:space="preserve"> e do CPF n°        </w:t>
      </w:r>
      <w:r>
        <w:rPr>
          <w:rStyle w:val="FontStyle20"/>
          <w:lang w:eastAsia="pt-PT"/>
        </w:rPr>
        <w:t>,</w:t>
      </w:r>
    </w:p>
    <w:p w:rsidR="00C71769" w:rsidRDefault="005914D8">
      <w:pPr>
        <w:pStyle w:val="Style5"/>
        <w:widowControl/>
        <w:spacing w:line="240" w:lineRule="exact"/>
        <w:jc w:val="both"/>
        <w:rPr>
          <w:rStyle w:val="FontStyle20"/>
          <w:lang w:val="pt-PT" w:eastAsia="pt-PT"/>
        </w:rPr>
      </w:pPr>
      <w:r>
        <w:rPr>
          <w:rStyle w:val="FontStyle20"/>
          <w:lang w:val="pt-PT" w:eastAsia="pt-PT"/>
        </w:rPr>
        <w:t xml:space="preserve">DECLARA, para fins do disposto no inciso VII do art. 4° da Lei 10.520, de 17 de julho de 2002, que cumpre plena e rigorosamente os requisitos de Habilitação exigidos pelo instrumento convocatório do Pregão n° </w:t>
      </w:r>
      <w:r w:rsidR="00C90C82">
        <w:rPr>
          <w:rStyle w:val="FontStyle20"/>
          <w:lang w:val="pt-PT" w:eastAsia="pt-PT"/>
        </w:rPr>
        <w:t>06</w:t>
      </w:r>
      <w:r>
        <w:rPr>
          <w:rStyle w:val="FontStyle20"/>
          <w:lang w:val="pt-PT" w:eastAsia="pt-PT"/>
        </w:rPr>
        <w:t>/201</w:t>
      </w:r>
      <w:r w:rsidR="007E015C">
        <w:rPr>
          <w:rStyle w:val="FontStyle20"/>
          <w:lang w:val="pt-PT" w:eastAsia="pt-PT"/>
        </w:rPr>
        <w:t>7</w:t>
      </w:r>
      <w:r>
        <w:rPr>
          <w:rStyle w:val="FontStyle20"/>
          <w:lang w:val="pt-PT" w:eastAsia="pt-PT"/>
        </w:rPr>
        <w:t>.</w:t>
      </w:r>
    </w:p>
    <w:p w:rsidR="00C71769" w:rsidRDefault="00C71769">
      <w:pPr>
        <w:pStyle w:val="Style5"/>
        <w:widowControl/>
        <w:spacing w:line="240" w:lineRule="exact"/>
        <w:ind w:left="2678"/>
        <w:jc w:val="both"/>
        <w:rPr>
          <w:sz w:val="20"/>
          <w:szCs w:val="20"/>
        </w:rPr>
      </w:pPr>
    </w:p>
    <w:p w:rsidR="00C71769" w:rsidRDefault="00C71769">
      <w:pPr>
        <w:pStyle w:val="Style5"/>
        <w:widowControl/>
        <w:spacing w:line="240" w:lineRule="exact"/>
        <w:ind w:left="2678"/>
        <w:jc w:val="both"/>
        <w:rPr>
          <w:sz w:val="20"/>
          <w:szCs w:val="20"/>
        </w:rPr>
      </w:pPr>
    </w:p>
    <w:p w:rsidR="00C71769" w:rsidRDefault="00C71769">
      <w:pPr>
        <w:pStyle w:val="Style5"/>
        <w:widowControl/>
        <w:spacing w:line="240" w:lineRule="exact"/>
        <w:ind w:left="2678"/>
        <w:jc w:val="both"/>
        <w:rPr>
          <w:sz w:val="20"/>
          <w:szCs w:val="20"/>
        </w:rPr>
      </w:pPr>
    </w:p>
    <w:p w:rsidR="00C71769" w:rsidRDefault="00C71769">
      <w:pPr>
        <w:pStyle w:val="Style5"/>
        <w:widowControl/>
        <w:spacing w:line="240" w:lineRule="exact"/>
        <w:ind w:left="2678"/>
        <w:jc w:val="both"/>
        <w:rPr>
          <w:sz w:val="20"/>
          <w:szCs w:val="20"/>
        </w:rPr>
      </w:pPr>
    </w:p>
    <w:p w:rsidR="007E015C" w:rsidRDefault="005914D8" w:rsidP="007E015C">
      <w:pPr>
        <w:pStyle w:val="Style5"/>
        <w:widowControl/>
        <w:spacing w:before="24" w:line="240" w:lineRule="auto"/>
        <w:ind w:left="2678"/>
        <w:jc w:val="both"/>
        <w:rPr>
          <w:rStyle w:val="FontStyle20"/>
          <w:lang w:val="pt-PT" w:eastAsia="pt-PT"/>
        </w:rPr>
      </w:pPr>
      <w:r>
        <w:rPr>
          <w:rStyle w:val="FontStyle20"/>
          <w:lang w:val="pt-PT" w:eastAsia="pt-PT"/>
        </w:rPr>
        <w:t>nome e número da i</w:t>
      </w:r>
      <w:r w:rsidR="00C90C82">
        <w:rPr>
          <w:rStyle w:val="FontStyle20"/>
          <w:lang w:val="pt-PT" w:eastAsia="pt-PT"/>
        </w:rPr>
        <w:t>dentidade</w:t>
      </w: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7E015C" w:rsidRDefault="007E015C" w:rsidP="007E015C">
      <w:pPr>
        <w:pStyle w:val="Style5"/>
        <w:widowControl/>
        <w:spacing w:before="24" w:line="240" w:lineRule="auto"/>
        <w:ind w:left="2678"/>
        <w:jc w:val="both"/>
        <w:rPr>
          <w:rStyle w:val="FontStyle20"/>
          <w:lang w:val="pt-PT" w:eastAsia="pt-PT"/>
        </w:rPr>
      </w:pPr>
    </w:p>
    <w:p w:rsidR="00C71769" w:rsidRDefault="005914D8">
      <w:pPr>
        <w:pStyle w:val="Style2"/>
        <w:widowControl/>
        <w:spacing w:before="43"/>
        <w:ind w:left="4315"/>
        <w:jc w:val="left"/>
        <w:rPr>
          <w:rStyle w:val="FontStyle21"/>
          <w:lang w:val="pt-PT" w:eastAsia="pt-PT"/>
        </w:rPr>
      </w:pPr>
      <w:r>
        <w:rPr>
          <w:rStyle w:val="FontStyle21"/>
          <w:lang w:val="pt-PT" w:eastAsia="pt-PT"/>
        </w:rPr>
        <w:lastRenderedPageBreak/>
        <w:t xml:space="preserve">ANEXO </w:t>
      </w:r>
      <w:r w:rsidR="00CC63C7">
        <w:rPr>
          <w:rStyle w:val="FontStyle21"/>
          <w:lang w:val="pt-PT" w:eastAsia="pt-PT"/>
        </w:rPr>
        <w:t>I</w:t>
      </w:r>
      <w:r>
        <w:rPr>
          <w:rStyle w:val="FontStyle21"/>
          <w:lang w:val="pt-PT" w:eastAsia="pt-PT"/>
        </w:rPr>
        <w:t>V</w:t>
      </w: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ind w:left="739"/>
        <w:rPr>
          <w:sz w:val="20"/>
          <w:szCs w:val="20"/>
        </w:rPr>
      </w:pPr>
    </w:p>
    <w:p w:rsidR="00C71769" w:rsidRDefault="00C71769">
      <w:pPr>
        <w:pStyle w:val="Style2"/>
        <w:widowControl/>
        <w:spacing w:line="240" w:lineRule="exact"/>
        <w:ind w:left="739"/>
        <w:rPr>
          <w:sz w:val="20"/>
          <w:szCs w:val="20"/>
        </w:rPr>
      </w:pPr>
    </w:p>
    <w:p w:rsidR="00C71769" w:rsidRDefault="00C71769">
      <w:pPr>
        <w:pStyle w:val="Style2"/>
        <w:widowControl/>
        <w:spacing w:line="240" w:lineRule="exact"/>
        <w:ind w:left="739"/>
        <w:rPr>
          <w:sz w:val="20"/>
          <w:szCs w:val="20"/>
        </w:rPr>
      </w:pPr>
    </w:p>
    <w:p w:rsidR="00C71769" w:rsidRDefault="005914D8">
      <w:pPr>
        <w:pStyle w:val="Style2"/>
        <w:widowControl/>
        <w:spacing w:before="34" w:line="254" w:lineRule="exact"/>
        <w:ind w:left="739"/>
        <w:rPr>
          <w:rStyle w:val="FontStyle21"/>
          <w:u w:val="single"/>
          <w:lang w:val="pt-PT" w:eastAsia="pt-PT"/>
        </w:rPr>
      </w:pPr>
      <w:r>
        <w:rPr>
          <w:rStyle w:val="FontStyle21"/>
          <w:u w:val="single"/>
          <w:lang w:val="pt-PT" w:eastAsia="pt-PT"/>
        </w:rPr>
        <w:t xml:space="preserve">DECLARAÇÃO DE CUMPRIMENTO DOS REQUISITOS PARA </w:t>
      </w:r>
      <w:r>
        <w:rPr>
          <w:rStyle w:val="FontStyle21"/>
          <w:u w:val="single"/>
          <w:lang w:eastAsia="pt-PT"/>
        </w:rPr>
        <w:t xml:space="preserve">QUALIFICAR-SE </w:t>
      </w:r>
      <w:r>
        <w:rPr>
          <w:rStyle w:val="FontStyle21"/>
          <w:u w:val="single"/>
          <w:lang w:val="pt-PT" w:eastAsia="pt-PT"/>
        </w:rPr>
        <w:t>COMO MICROEMPRESA OU EMPRESA DE PEQUENO PORTE</w:t>
      </w:r>
    </w:p>
    <w:p w:rsidR="00C71769" w:rsidRDefault="00C71769">
      <w:pPr>
        <w:pStyle w:val="Style4"/>
        <w:widowControl/>
        <w:spacing w:line="240" w:lineRule="exact"/>
        <w:rPr>
          <w:sz w:val="20"/>
          <w:szCs w:val="20"/>
        </w:rPr>
      </w:pPr>
    </w:p>
    <w:p w:rsidR="00C71769" w:rsidRDefault="00C71769">
      <w:pPr>
        <w:pStyle w:val="Style4"/>
        <w:widowControl/>
        <w:spacing w:line="240" w:lineRule="exact"/>
        <w:rPr>
          <w:sz w:val="20"/>
          <w:szCs w:val="20"/>
        </w:rPr>
      </w:pPr>
    </w:p>
    <w:p w:rsidR="00C71769" w:rsidRDefault="00C71769">
      <w:pPr>
        <w:pStyle w:val="Style4"/>
        <w:widowControl/>
        <w:spacing w:line="240" w:lineRule="exact"/>
        <w:rPr>
          <w:sz w:val="20"/>
          <w:szCs w:val="20"/>
        </w:rPr>
      </w:pPr>
    </w:p>
    <w:p w:rsidR="00C71769" w:rsidRDefault="005914D8">
      <w:pPr>
        <w:pStyle w:val="Style4"/>
        <w:widowControl/>
        <w:tabs>
          <w:tab w:val="left" w:pos="7843"/>
        </w:tabs>
        <w:spacing w:before="62" w:line="250" w:lineRule="exact"/>
        <w:rPr>
          <w:rStyle w:val="FontStyle20"/>
          <w:lang w:val="pt-PT" w:eastAsia="pt-PT"/>
        </w:rPr>
      </w:pPr>
      <w:r>
        <w:rPr>
          <w:rStyle w:val="FontStyle20"/>
          <w:lang w:val="pt-PT" w:eastAsia="pt-PT"/>
        </w:rPr>
        <w:t xml:space="preserve">DECLARO, </w:t>
      </w:r>
      <w:r>
        <w:rPr>
          <w:rStyle w:val="FontStyle21"/>
          <w:u w:val="single"/>
          <w:lang w:val="pt-PT" w:eastAsia="pt-PT"/>
        </w:rPr>
        <w:t>sob as penas da lei, sem prejuízo das sanções e multas previstas neste ato</w:t>
      </w:r>
      <w:r>
        <w:rPr>
          <w:rStyle w:val="FontStyle21"/>
          <w:u w:val="single"/>
          <w:lang w:val="pt-PT" w:eastAsia="pt-PT"/>
        </w:rPr>
        <w:br/>
        <w:t>convocatório</w:t>
      </w:r>
      <w:r>
        <w:rPr>
          <w:rStyle w:val="FontStyle21"/>
          <w:lang w:val="pt-PT" w:eastAsia="pt-PT"/>
        </w:rPr>
        <w:t xml:space="preserve">,   </w:t>
      </w:r>
      <w:r>
        <w:rPr>
          <w:rStyle w:val="FontStyle20"/>
          <w:lang w:val="pt-PT" w:eastAsia="pt-PT"/>
        </w:rPr>
        <w:t>que   a   empresa (denominação da pessoa jurídica), CNPJ n°</w:t>
      </w:r>
      <w:r>
        <w:rPr>
          <w:rStyle w:val="FontStyle20"/>
          <w:rFonts w:ascii="Times New Roman" w:hAnsi="Times New Roman" w:cs="Times New Roman"/>
          <w:sz w:val="20"/>
          <w:szCs w:val="20"/>
          <w:lang w:val="pt-PT" w:eastAsia="pt-PT"/>
        </w:rPr>
        <w:tab/>
      </w:r>
      <w:r>
        <w:rPr>
          <w:rStyle w:val="FontStyle20"/>
          <w:lang w:val="pt-PT" w:eastAsia="pt-PT"/>
        </w:rPr>
        <w:t>é</w:t>
      </w:r>
    </w:p>
    <w:p w:rsidR="00C71769" w:rsidRDefault="005914D8">
      <w:pPr>
        <w:pStyle w:val="Style3"/>
        <w:widowControl/>
        <w:spacing w:line="250" w:lineRule="exact"/>
        <w:rPr>
          <w:rStyle w:val="FontStyle20"/>
          <w:lang w:val="pt-PT" w:eastAsia="pt-PT"/>
        </w:rPr>
      </w:pPr>
      <w:r>
        <w:rPr>
          <w:rStyle w:val="FontStyle20"/>
          <w:lang w:val="pt-PT" w:eastAsia="pt-PT"/>
        </w:rPr>
        <w:t xml:space="preserve">microempresa ou empresa de pequeno porte, nos termos do enquadramento previsto na Lei Complementar n° 123, de 14 de dezembro de 2006, cujos termos declaro conhecer na íntegra, estando apta, portanto, a exercer o direito de preferência no procedimento licitatório do Pregão n° </w:t>
      </w:r>
      <w:r w:rsidR="00C90C82">
        <w:rPr>
          <w:rStyle w:val="FontStyle20"/>
          <w:lang w:val="pt-PT" w:eastAsia="pt-PT"/>
        </w:rPr>
        <w:t>06</w:t>
      </w:r>
      <w:r>
        <w:rPr>
          <w:rStyle w:val="FontStyle20"/>
          <w:lang w:val="pt-PT" w:eastAsia="pt-PT"/>
        </w:rPr>
        <w:t>/201</w:t>
      </w:r>
      <w:r w:rsidR="007E015C">
        <w:rPr>
          <w:rStyle w:val="FontStyle20"/>
          <w:lang w:val="pt-PT" w:eastAsia="pt-PT"/>
        </w:rPr>
        <w:t>7</w:t>
      </w:r>
      <w:r>
        <w:rPr>
          <w:rStyle w:val="FontStyle20"/>
          <w:lang w:val="pt-PT" w:eastAsia="pt-PT"/>
        </w:rPr>
        <w:t>, realizado pelo Município de Alfredo Wagner/SC.</w:t>
      </w:r>
    </w:p>
    <w:p w:rsidR="00C71769" w:rsidRDefault="00C71769">
      <w:pPr>
        <w:pStyle w:val="Style8"/>
        <w:widowControl/>
        <w:spacing w:line="240" w:lineRule="exact"/>
        <w:ind w:left="4166" w:firstLine="0"/>
        <w:jc w:val="both"/>
        <w:rPr>
          <w:sz w:val="20"/>
          <w:szCs w:val="20"/>
        </w:rPr>
      </w:pPr>
    </w:p>
    <w:p w:rsidR="00C71769" w:rsidRDefault="00C71769">
      <w:pPr>
        <w:pStyle w:val="Style8"/>
        <w:widowControl/>
        <w:spacing w:line="240" w:lineRule="exact"/>
        <w:ind w:left="4166" w:firstLine="0"/>
        <w:jc w:val="both"/>
        <w:rPr>
          <w:sz w:val="20"/>
          <w:szCs w:val="20"/>
        </w:rPr>
      </w:pPr>
    </w:p>
    <w:p w:rsidR="00C71769" w:rsidRDefault="00C71769">
      <w:pPr>
        <w:pStyle w:val="Style8"/>
        <w:widowControl/>
        <w:spacing w:line="240" w:lineRule="exact"/>
        <w:ind w:left="4166" w:firstLine="0"/>
        <w:jc w:val="both"/>
        <w:rPr>
          <w:sz w:val="20"/>
          <w:szCs w:val="20"/>
        </w:rPr>
      </w:pPr>
    </w:p>
    <w:p w:rsidR="00C71769" w:rsidRDefault="005914D8">
      <w:pPr>
        <w:pStyle w:val="Style8"/>
        <w:widowControl/>
        <w:spacing w:before="72" w:line="240" w:lineRule="auto"/>
        <w:ind w:left="4166" w:firstLine="0"/>
        <w:jc w:val="both"/>
        <w:rPr>
          <w:rStyle w:val="FontStyle20"/>
          <w:lang w:val="pt-PT" w:eastAsia="pt-PT"/>
        </w:rPr>
      </w:pPr>
      <w:r>
        <w:rPr>
          <w:rStyle w:val="FontStyle20"/>
          <w:lang w:val="pt-PT" w:eastAsia="pt-PT"/>
        </w:rPr>
        <w:t>(Local e data)</w:t>
      </w:r>
    </w:p>
    <w:p w:rsidR="00C71769" w:rsidRDefault="00C71769">
      <w:pPr>
        <w:pStyle w:val="Style8"/>
        <w:widowControl/>
        <w:spacing w:line="240" w:lineRule="exact"/>
        <w:ind w:left="3826" w:right="3091"/>
        <w:rPr>
          <w:sz w:val="20"/>
          <w:szCs w:val="20"/>
        </w:rPr>
      </w:pPr>
    </w:p>
    <w:p w:rsidR="00C71769" w:rsidRDefault="00C71769">
      <w:pPr>
        <w:pStyle w:val="Style8"/>
        <w:widowControl/>
        <w:spacing w:line="240" w:lineRule="exact"/>
        <w:ind w:left="3826" w:right="3091"/>
        <w:rPr>
          <w:sz w:val="20"/>
          <w:szCs w:val="20"/>
        </w:rPr>
      </w:pPr>
    </w:p>
    <w:p w:rsidR="00C71769" w:rsidRDefault="00C71769">
      <w:pPr>
        <w:pStyle w:val="Style8"/>
        <w:widowControl/>
        <w:spacing w:line="240" w:lineRule="exact"/>
        <w:ind w:left="3826" w:right="3091"/>
        <w:rPr>
          <w:sz w:val="20"/>
          <w:szCs w:val="20"/>
        </w:rPr>
      </w:pPr>
    </w:p>
    <w:p w:rsidR="00C71769" w:rsidRDefault="005914D8">
      <w:pPr>
        <w:pStyle w:val="Style8"/>
        <w:widowControl/>
        <w:spacing w:before="43"/>
        <w:ind w:left="3826" w:right="3091"/>
        <w:rPr>
          <w:rStyle w:val="FontStyle20"/>
          <w:lang w:val="pt-PT" w:eastAsia="pt-PT"/>
        </w:rPr>
      </w:pPr>
      <w:r>
        <w:rPr>
          <w:rStyle w:val="FontStyle20"/>
          <w:lang w:val="pt-PT" w:eastAsia="pt-PT"/>
        </w:rPr>
        <w:t>Assinatura (representante legal)</w:t>
      </w: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CC63C7" w:rsidRDefault="00CC63C7">
      <w:pPr>
        <w:pStyle w:val="Style2"/>
        <w:widowControl/>
        <w:spacing w:before="43"/>
        <w:rPr>
          <w:rStyle w:val="FontStyle21"/>
          <w:lang w:val="pt-PT" w:eastAsia="pt-PT"/>
        </w:rPr>
      </w:pPr>
    </w:p>
    <w:p w:rsidR="00C71769" w:rsidRDefault="005914D8">
      <w:pPr>
        <w:pStyle w:val="Style2"/>
        <w:widowControl/>
        <w:spacing w:before="43"/>
        <w:rPr>
          <w:rStyle w:val="FontStyle21"/>
          <w:lang w:val="pt-PT" w:eastAsia="pt-PT"/>
        </w:rPr>
      </w:pPr>
      <w:r>
        <w:rPr>
          <w:rStyle w:val="FontStyle21"/>
          <w:lang w:val="pt-PT" w:eastAsia="pt-PT"/>
        </w:rPr>
        <w:lastRenderedPageBreak/>
        <w:t>ANEXO V</w:t>
      </w: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ind w:left="3782"/>
        <w:jc w:val="both"/>
        <w:rPr>
          <w:sz w:val="20"/>
          <w:szCs w:val="20"/>
        </w:rPr>
      </w:pPr>
    </w:p>
    <w:p w:rsidR="00C71769" w:rsidRDefault="00C71769">
      <w:pPr>
        <w:pStyle w:val="Style2"/>
        <w:widowControl/>
        <w:spacing w:line="240" w:lineRule="exact"/>
        <w:ind w:left="3782"/>
        <w:jc w:val="both"/>
        <w:rPr>
          <w:sz w:val="20"/>
          <w:szCs w:val="20"/>
        </w:rPr>
      </w:pPr>
    </w:p>
    <w:p w:rsidR="00C71769" w:rsidRDefault="005914D8">
      <w:pPr>
        <w:pStyle w:val="Style2"/>
        <w:widowControl/>
        <w:spacing w:before="101"/>
        <w:ind w:left="3782"/>
        <w:jc w:val="both"/>
        <w:rPr>
          <w:rStyle w:val="FontStyle21"/>
          <w:u w:val="single"/>
          <w:lang w:val="pt-PT" w:eastAsia="pt-PT"/>
        </w:rPr>
      </w:pPr>
      <w:r>
        <w:rPr>
          <w:rStyle w:val="FontStyle21"/>
          <w:u w:val="single"/>
          <w:lang w:val="pt-PT" w:eastAsia="pt-PT"/>
        </w:rPr>
        <w:t>D E C L A R A Ç Ã O</w:t>
      </w: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C71769" w:rsidRDefault="005914D8">
      <w:pPr>
        <w:pStyle w:val="Style5"/>
        <w:widowControl/>
        <w:tabs>
          <w:tab w:val="left" w:leader="underscore" w:pos="5592"/>
          <w:tab w:val="left" w:leader="underscore" w:pos="9456"/>
        </w:tabs>
        <w:spacing w:before="48" w:line="250" w:lineRule="exact"/>
        <w:jc w:val="both"/>
        <w:rPr>
          <w:rStyle w:val="FontStyle20"/>
          <w:lang w:eastAsia="pt-PT"/>
        </w:rPr>
      </w:pPr>
      <w:r>
        <w:rPr>
          <w:rStyle w:val="FontStyle20"/>
          <w:lang w:val="pt-PT" w:eastAsia="pt-PT"/>
        </w:rPr>
        <w:t>(Nome da Empresa)</w:t>
      </w:r>
      <w:r>
        <w:rPr>
          <w:rStyle w:val="FontStyle20"/>
          <w:lang w:val="pt-PT" w:eastAsia="pt-PT"/>
        </w:rPr>
        <w:tab/>
        <w:t xml:space="preserve"> </w:t>
      </w:r>
      <w:r>
        <w:rPr>
          <w:rStyle w:val="FontStyle20"/>
          <w:lang w:eastAsia="pt-PT"/>
        </w:rPr>
        <w:t xml:space="preserve">, </w:t>
      </w:r>
      <w:r>
        <w:rPr>
          <w:rStyle w:val="FontStyle20"/>
          <w:lang w:val="pt-PT" w:eastAsia="pt-PT"/>
        </w:rPr>
        <w:t>CNPJ n°</w:t>
      </w:r>
      <w:r>
        <w:rPr>
          <w:rStyle w:val="FontStyle20"/>
          <w:lang w:val="pt-PT" w:eastAsia="pt-PT"/>
        </w:rPr>
        <w:tab/>
      </w:r>
      <w:r>
        <w:rPr>
          <w:rStyle w:val="FontStyle20"/>
          <w:lang w:eastAsia="pt-PT"/>
        </w:rPr>
        <w:t>,</w:t>
      </w:r>
    </w:p>
    <w:p w:rsidR="00C71769" w:rsidRDefault="005914D8">
      <w:pPr>
        <w:pStyle w:val="Style5"/>
        <w:widowControl/>
        <w:tabs>
          <w:tab w:val="left" w:leader="underscore" w:pos="5712"/>
        </w:tabs>
        <w:spacing w:line="250" w:lineRule="exact"/>
        <w:rPr>
          <w:rStyle w:val="FontStyle20"/>
          <w:lang w:val="pt-PT" w:eastAsia="pt-PT"/>
        </w:rPr>
      </w:pPr>
      <w:r>
        <w:rPr>
          <w:rStyle w:val="FontStyle20"/>
          <w:lang w:val="pt-PT" w:eastAsia="pt-PT"/>
        </w:rPr>
        <w:t>sediada no(a)</w:t>
      </w:r>
      <w:r>
        <w:rPr>
          <w:rStyle w:val="FontStyle20"/>
          <w:lang w:val="pt-PT" w:eastAsia="pt-PT"/>
        </w:rPr>
        <w:tab/>
        <w:t>(endereço completo), declara, sob</w:t>
      </w:r>
    </w:p>
    <w:p w:rsidR="00C71769" w:rsidRDefault="005914D8">
      <w:pPr>
        <w:pStyle w:val="Style5"/>
        <w:widowControl/>
        <w:spacing w:line="250" w:lineRule="exact"/>
        <w:rPr>
          <w:rStyle w:val="FontStyle20"/>
          <w:lang w:val="pt-PT" w:eastAsia="pt-PT"/>
        </w:rPr>
      </w:pPr>
      <w:r>
        <w:rPr>
          <w:rStyle w:val="FontStyle20"/>
          <w:lang w:val="pt-PT" w:eastAsia="pt-PT"/>
        </w:rPr>
        <w:t>as penas da lei, que até a presente data inexistem fatos impeditivos para sua habilitação no presente processo licitatório, ciente da obrigatoriedade de declarar ocorrências posteriores.</w:t>
      </w:r>
    </w:p>
    <w:p w:rsidR="00C71769" w:rsidRDefault="00C71769">
      <w:pPr>
        <w:pStyle w:val="Style2"/>
        <w:widowControl/>
        <w:spacing w:line="240" w:lineRule="exact"/>
        <w:ind w:left="4200"/>
        <w:jc w:val="both"/>
        <w:rPr>
          <w:sz w:val="20"/>
          <w:szCs w:val="20"/>
        </w:rPr>
      </w:pPr>
    </w:p>
    <w:p w:rsidR="00C71769" w:rsidRDefault="00C71769">
      <w:pPr>
        <w:pStyle w:val="Style2"/>
        <w:widowControl/>
        <w:spacing w:line="240" w:lineRule="exact"/>
        <w:ind w:left="4200"/>
        <w:jc w:val="both"/>
        <w:rPr>
          <w:sz w:val="20"/>
          <w:szCs w:val="20"/>
        </w:rPr>
      </w:pPr>
    </w:p>
    <w:p w:rsidR="00C71769" w:rsidRDefault="005914D8">
      <w:pPr>
        <w:pStyle w:val="Style2"/>
        <w:widowControl/>
        <w:spacing w:before="53"/>
        <w:ind w:left="4200"/>
        <w:jc w:val="both"/>
        <w:rPr>
          <w:rStyle w:val="FontStyle21"/>
          <w:u w:val="single"/>
          <w:lang w:val="pt-PT" w:eastAsia="pt-PT"/>
        </w:rPr>
      </w:pPr>
      <w:r>
        <w:rPr>
          <w:rStyle w:val="FontStyle21"/>
          <w:u w:val="single"/>
          <w:lang w:val="pt-PT" w:eastAsia="pt-PT"/>
        </w:rPr>
        <w:t>Local e data</w:t>
      </w:r>
    </w:p>
    <w:p w:rsidR="00C71769" w:rsidRDefault="00C71769">
      <w:pPr>
        <w:pStyle w:val="Style5"/>
        <w:widowControl/>
        <w:spacing w:line="240" w:lineRule="exact"/>
        <w:ind w:left="1762"/>
        <w:jc w:val="both"/>
        <w:rPr>
          <w:sz w:val="20"/>
          <w:szCs w:val="20"/>
        </w:rPr>
      </w:pPr>
    </w:p>
    <w:p w:rsidR="00C71769" w:rsidRDefault="00C71769">
      <w:pPr>
        <w:pStyle w:val="Style5"/>
        <w:widowControl/>
        <w:spacing w:line="240" w:lineRule="exact"/>
        <w:ind w:left="1762"/>
        <w:jc w:val="both"/>
        <w:rPr>
          <w:sz w:val="20"/>
          <w:szCs w:val="20"/>
        </w:rPr>
      </w:pPr>
    </w:p>
    <w:p w:rsidR="00C71769" w:rsidRDefault="005914D8">
      <w:pPr>
        <w:pStyle w:val="Style5"/>
        <w:widowControl/>
        <w:tabs>
          <w:tab w:val="left" w:leader="underscore" w:pos="7814"/>
        </w:tabs>
        <w:spacing w:before="134" w:line="240" w:lineRule="auto"/>
        <w:ind w:left="1762"/>
        <w:jc w:val="both"/>
        <w:rPr>
          <w:rStyle w:val="FontStyle20"/>
          <w:lang w:val="pt-PT" w:eastAsia="pt-PT"/>
        </w:rPr>
      </w:pPr>
      <w:r>
        <w:rPr>
          <w:rStyle w:val="FontStyle20"/>
          <w:lang w:val="pt-PT" w:eastAsia="pt-PT"/>
        </w:rPr>
        <w:t>(a)</w:t>
      </w:r>
      <w:r>
        <w:rPr>
          <w:rStyle w:val="FontStyle20"/>
          <w:lang w:val="pt-PT" w:eastAsia="pt-PT"/>
        </w:rPr>
        <w:tab/>
      </w:r>
    </w:p>
    <w:p w:rsidR="00C71769" w:rsidRDefault="005914D8">
      <w:pPr>
        <w:pStyle w:val="Style5"/>
        <w:widowControl/>
        <w:spacing w:line="240" w:lineRule="auto"/>
        <w:ind w:left="2558"/>
        <w:rPr>
          <w:rStyle w:val="FontStyle20"/>
          <w:lang w:val="pt-PT" w:eastAsia="pt-PT"/>
        </w:rPr>
      </w:pPr>
      <w:r>
        <w:rPr>
          <w:rStyle w:val="FontStyle20"/>
          <w:lang w:val="pt-PT" w:eastAsia="pt-PT"/>
        </w:rPr>
        <w:t>nome e número da identidade do declarante.</w:t>
      </w: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7E015C" w:rsidRDefault="007E015C">
      <w:pPr>
        <w:pStyle w:val="Style2"/>
        <w:widowControl/>
        <w:spacing w:before="43"/>
        <w:ind w:left="4315"/>
        <w:jc w:val="left"/>
        <w:rPr>
          <w:rStyle w:val="FontStyle21"/>
          <w:lang w:val="pt-PT" w:eastAsia="pt-PT"/>
        </w:rPr>
      </w:pPr>
    </w:p>
    <w:p w:rsidR="00C71769" w:rsidRDefault="005914D8">
      <w:pPr>
        <w:pStyle w:val="Style2"/>
        <w:widowControl/>
        <w:spacing w:before="43"/>
        <w:ind w:left="4315"/>
        <w:jc w:val="left"/>
        <w:rPr>
          <w:rStyle w:val="FontStyle21"/>
          <w:lang w:val="pt-PT" w:eastAsia="pt-PT"/>
        </w:rPr>
      </w:pPr>
      <w:r>
        <w:rPr>
          <w:rStyle w:val="FontStyle21"/>
          <w:lang w:val="pt-PT" w:eastAsia="pt-PT"/>
        </w:rPr>
        <w:t>ANEXO VI</w:t>
      </w: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ind w:left="3782"/>
        <w:jc w:val="both"/>
        <w:rPr>
          <w:sz w:val="20"/>
          <w:szCs w:val="20"/>
        </w:rPr>
      </w:pPr>
    </w:p>
    <w:p w:rsidR="00C71769" w:rsidRDefault="00C71769">
      <w:pPr>
        <w:pStyle w:val="Style2"/>
        <w:widowControl/>
        <w:spacing w:line="240" w:lineRule="exact"/>
        <w:ind w:left="3782"/>
        <w:jc w:val="both"/>
        <w:rPr>
          <w:sz w:val="20"/>
          <w:szCs w:val="20"/>
        </w:rPr>
      </w:pPr>
    </w:p>
    <w:p w:rsidR="00C71769" w:rsidRDefault="005914D8">
      <w:pPr>
        <w:pStyle w:val="Style2"/>
        <w:widowControl/>
        <w:spacing w:before="86"/>
        <w:ind w:left="3782"/>
        <w:jc w:val="both"/>
        <w:rPr>
          <w:rStyle w:val="FontStyle21"/>
          <w:u w:val="single"/>
          <w:lang w:val="pt-PT" w:eastAsia="pt-PT"/>
        </w:rPr>
      </w:pPr>
      <w:r>
        <w:rPr>
          <w:rStyle w:val="FontStyle21"/>
          <w:u w:val="single"/>
          <w:lang w:val="pt-PT" w:eastAsia="pt-PT"/>
        </w:rPr>
        <w:t>D E C L A R A Ç Ã O</w:t>
      </w: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C71769" w:rsidRDefault="005914D8">
      <w:pPr>
        <w:pStyle w:val="Style5"/>
        <w:widowControl/>
        <w:tabs>
          <w:tab w:val="left" w:leader="dot" w:pos="3864"/>
          <w:tab w:val="left" w:leader="dot" w:pos="7176"/>
        </w:tabs>
        <w:spacing w:before="48" w:line="250" w:lineRule="exact"/>
        <w:jc w:val="both"/>
        <w:rPr>
          <w:rStyle w:val="FontStyle20"/>
          <w:lang w:val="pt-PT" w:eastAsia="pt-PT"/>
        </w:rPr>
      </w:pPr>
      <w:r>
        <w:rPr>
          <w:rStyle w:val="FontStyle20"/>
          <w:lang w:val="pt-PT" w:eastAsia="pt-PT"/>
        </w:rPr>
        <w:t>(nome da empresa)</w:t>
      </w:r>
      <w:r>
        <w:rPr>
          <w:rStyle w:val="FontStyle20"/>
          <w:lang w:val="pt-PT" w:eastAsia="pt-PT"/>
        </w:rPr>
        <w:tab/>
      </w:r>
      <w:r>
        <w:rPr>
          <w:rStyle w:val="FontStyle20"/>
          <w:lang w:eastAsia="pt-PT"/>
        </w:rPr>
        <w:t xml:space="preserve">, </w:t>
      </w:r>
      <w:r>
        <w:rPr>
          <w:rStyle w:val="FontStyle20"/>
          <w:lang w:val="pt-PT" w:eastAsia="pt-PT"/>
        </w:rPr>
        <w:t>inscrito no CNPJ n°</w:t>
      </w:r>
      <w:r>
        <w:rPr>
          <w:rStyle w:val="FontStyle20"/>
          <w:lang w:val="pt-PT" w:eastAsia="pt-PT"/>
        </w:rPr>
        <w:tab/>
      </w:r>
      <w:r>
        <w:rPr>
          <w:rStyle w:val="FontStyle20"/>
          <w:lang w:eastAsia="pt-PT"/>
        </w:rPr>
        <w:t xml:space="preserve">, </w:t>
      </w:r>
      <w:r>
        <w:rPr>
          <w:rStyle w:val="FontStyle20"/>
          <w:lang w:val="pt-PT" w:eastAsia="pt-PT"/>
        </w:rPr>
        <w:t>por intermédio de</w:t>
      </w:r>
    </w:p>
    <w:p w:rsidR="00C71769" w:rsidRDefault="005914D8">
      <w:pPr>
        <w:pStyle w:val="Style5"/>
        <w:widowControl/>
        <w:tabs>
          <w:tab w:val="left" w:leader="dot" w:pos="3874"/>
        </w:tabs>
        <w:spacing w:line="250" w:lineRule="exact"/>
        <w:jc w:val="both"/>
        <w:rPr>
          <w:rStyle w:val="FontStyle20"/>
          <w:vertAlign w:val="superscript"/>
          <w:lang w:val="pt-PT" w:eastAsia="pt-PT"/>
        </w:rPr>
      </w:pPr>
      <w:r>
        <w:rPr>
          <w:rStyle w:val="FontStyle20"/>
          <w:lang w:val="pt-PT" w:eastAsia="pt-PT"/>
        </w:rPr>
        <w:t xml:space="preserve">seu representante legal o(a) Sr(a) </w:t>
      </w:r>
      <w:r>
        <w:rPr>
          <w:rStyle w:val="FontStyle20"/>
          <w:lang w:val="pt-PT" w:eastAsia="pt-PT"/>
        </w:rPr>
        <w:tab/>
        <w:t xml:space="preserve"> , portador(a) da Carteira de Identidade n</w:t>
      </w:r>
      <w:r>
        <w:rPr>
          <w:rStyle w:val="FontStyle20"/>
          <w:vertAlign w:val="superscript"/>
          <w:lang w:val="pt-PT" w:eastAsia="pt-PT"/>
        </w:rPr>
        <w:t>o</w:t>
      </w:r>
      <w:r>
        <w:rPr>
          <w:rStyle w:val="FontStyle20"/>
          <w:lang w:val="pt-PT" w:eastAsia="pt-PT"/>
        </w:rPr>
        <w:t xml:space="preserve"> e do CPF n</w:t>
      </w:r>
      <w:r>
        <w:rPr>
          <w:rStyle w:val="FontStyle20"/>
          <w:vertAlign w:val="superscript"/>
          <w:lang w:val="pt-PT" w:eastAsia="pt-PT"/>
        </w:rPr>
        <w:t>o</w:t>
      </w:r>
    </w:p>
    <w:p w:rsidR="00C71769" w:rsidRDefault="005914D8">
      <w:pPr>
        <w:pStyle w:val="Style5"/>
        <w:widowControl/>
        <w:tabs>
          <w:tab w:val="left" w:leader="dot" w:pos="3826"/>
        </w:tabs>
        <w:spacing w:line="250" w:lineRule="exact"/>
        <w:jc w:val="both"/>
        <w:rPr>
          <w:rStyle w:val="FontStyle20"/>
          <w:u w:val="single"/>
        </w:rPr>
      </w:pPr>
      <w:r>
        <w:rPr>
          <w:rStyle w:val="FontStyle21"/>
        </w:rPr>
        <w:tab/>
      </w:r>
      <w:r>
        <w:rPr>
          <w:rStyle w:val="FontStyle20"/>
        </w:rPr>
        <w:t xml:space="preserve">, </w:t>
      </w:r>
      <w:r>
        <w:rPr>
          <w:rStyle w:val="FontStyle21"/>
          <w:lang w:val="pt-PT"/>
        </w:rPr>
        <w:t xml:space="preserve">DECLARA, </w:t>
      </w:r>
      <w:r>
        <w:rPr>
          <w:rStyle w:val="FontStyle20"/>
          <w:lang w:val="pt-PT"/>
        </w:rPr>
        <w:t xml:space="preserve">para fins do disposto no </w:t>
      </w:r>
      <w:r>
        <w:rPr>
          <w:rStyle w:val="FontStyle20"/>
          <w:u w:val="single"/>
          <w:lang w:val="pt-PT"/>
        </w:rPr>
        <w:t xml:space="preserve">inciso V doart. </w:t>
      </w:r>
      <w:r>
        <w:rPr>
          <w:rStyle w:val="FontStyle20"/>
          <w:u w:val="single"/>
        </w:rPr>
        <w:t>27</w:t>
      </w:r>
    </w:p>
    <w:p w:rsidR="00C71769" w:rsidRDefault="005914D8">
      <w:pPr>
        <w:pStyle w:val="Style5"/>
        <w:widowControl/>
        <w:spacing w:line="250" w:lineRule="exact"/>
        <w:jc w:val="both"/>
        <w:rPr>
          <w:rStyle w:val="FontStyle20"/>
          <w:lang w:val="pt-PT" w:eastAsia="pt-PT"/>
        </w:rPr>
      </w:pPr>
      <w:r>
        <w:rPr>
          <w:rStyle w:val="FontStyle20"/>
          <w:u w:val="single"/>
          <w:lang w:val="pt-PT" w:eastAsia="pt-PT"/>
        </w:rPr>
        <w:t xml:space="preserve">da Lei no </w:t>
      </w:r>
      <w:r>
        <w:rPr>
          <w:rStyle w:val="FontStyle20"/>
          <w:u w:val="single"/>
          <w:lang w:eastAsia="pt-PT"/>
        </w:rPr>
        <w:t xml:space="preserve">8.666, </w:t>
      </w:r>
      <w:r>
        <w:rPr>
          <w:rStyle w:val="FontStyle20"/>
          <w:u w:val="single"/>
          <w:lang w:val="pt-PT" w:eastAsia="pt-PT"/>
        </w:rPr>
        <w:t xml:space="preserve">de </w:t>
      </w:r>
      <w:r>
        <w:rPr>
          <w:rStyle w:val="FontStyle20"/>
          <w:u w:val="single"/>
          <w:lang w:eastAsia="pt-PT"/>
        </w:rPr>
        <w:t xml:space="preserve">21 </w:t>
      </w:r>
      <w:r>
        <w:rPr>
          <w:rStyle w:val="FontStyle20"/>
          <w:u w:val="single"/>
          <w:lang w:val="pt-PT" w:eastAsia="pt-PT"/>
        </w:rPr>
        <w:t xml:space="preserve">de junho de </w:t>
      </w:r>
      <w:r>
        <w:rPr>
          <w:rStyle w:val="FontStyle20"/>
          <w:u w:val="single"/>
          <w:lang w:eastAsia="pt-PT"/>
        </w:rPr>
        <w:t>1993</w:t>
      </w:r>
      <w:r>
        <w:rPr>
          <w:rStyle w:val="FontStyle20"/>
          <w:lang w:eastAsia="pt-PT"/>
        </w:rPr>
        <w:t xml:space="preserve">, </w:t>
      </w:r>
      <w:r>
        <w:rPr>
          <w:rStyle w:val="FontStyle20"/>
          <w:lang w:val="pt-PT" w:eastAsia="pt-PT"/>
        </w:rPr>
        <w:t>acrescido pela Lei n</w:t>
      </w:r>
      <w:r>
        <w:rPr>
          <w:rStyle w:val="FontStyle20"/>
          <w:vertAlign w:val="superscript"/>
          <w:lang w:val="pt-PT" w:eastAsia="pt-PT"/>
        </w:rPr>
        <w:t>o</w:t>
      </w:r>
      <w:r>
        <w:rPr>
          <w:rStyle w:val="FontStyle20"/>
          <w:lang w:val="pt-PT" w:eastAsia="pt-PT"/>
        </w:rPr>
        <w:t xml:space="preserve">9.854, de </w:t>
      </w:r>
      <w:r>
        <w:rPr>
          <w:rStyle w:val="FontStyle20"/>
          <w:lang w:eastAsia="pt-PT"/>
        </w:rPr>
        <w:t xml:space="preserve">27 </w:t>
      </w:r>
      <w:r>
        <w:rPr>
          <w:rStyle w:val="FontStyle20"/>
          <w:lang w:val="pt-PT" w:eastAsia="pt-PT"/>
        </w:rPr>
        <w:t xml:space="preserve">de outubro de </w:t>
      </w:r>
      <w:r>
        <w:rPr>
          <w:rStyle w:val="FontStyle20"/>
          <w:lang w:eastAsia="pt-PT"/>
        </w:rPr>
        <w:t xml:space="preserve">1999, </w:t>
      </w:r>
      <w:r>
        <w:rPr>
          <w:rStyle w:val="FontStyle20"/>
          <w:lang w:val="pt-PT" w:eastAsia="pt-PT"/>
        </w:rPr>
        <w:t>que não emprega menor de dezoito anos em trabalho noturno, perigoso ou insalubre e não emprega menor de dezesseis anos.</w:t>
      </w:r>
    </w:p>
    <w:p w:rsidR="00C71769" w:rsidRDefault="005914D8">
      <w:pPr>
        <w:pStyle w:val="Style2"/>
        <w:widowControl/>
        <w:spacing w:line="250" w:lineRule="exact"/>
        <w:jc w:val="left"/>
        <w:rPr>
          <w:rStyle w:val="FontStyle21"/>
          <w:lang w:eastAsia="pt-PT"/>
        </w:rPr>
      </w:pPr>
      <w:r>
        <w:rPr>
          <w:rStyle w:val="FontStyle21"/>
          <w:lang w:val="pt-PT" w:eastAsia="pt-PT"/>
        </w:rPr>
        <w:t xml:space="preserve">Ressalva: emprega menor, a partir de </w:t>
      </w:r>
      <w:r>
        <w:rPr>
          <w:rStyle w:val="FontStyle21"/>
          <w:lang w:eastAsia="pt-PT"/>
        </w:rPr>
        <w:t xml:space="preserve">quatorze </w:t>
      </w:r>
      <w:r>
        <w:rPr>
          <w:rStyle w:val="FontStyle21"/>
          <w:lang w:val="pt-PT" w:eastAsia="pt-PT"/>
        </w:rPr>
        <w:t xml:space="preserve">anos, na condição de aprendiz </w:t>
      </w:r>
      <w:r>
        <w:rPr>
          <w:rStyle w:val="FontStyle21"/>
          <w:lang w:eastAsia="pt-PT"/>
        </w:rPr>
        <w:t>( ) .</w:t>
      </w:r>
    </w:p>
    <w:p w:rsidR="00C71769" w:rsidRDefault="00C71769">
      <w:pPr>
        <w:pStyle w:val="Style5"/>
        <w:widowControl/>
        <w:spacing w:line="240" w:lineRule="exact"/>
        <w:ind w:left="4550"/>
        <w:jc w:val="both"/>
        <w:rPr>
          <w:sz w:val="20"/>
          <w:szCs w:val="20"/>
        </w:rPr>
      </w:pPr>
    </w:p>
    <w:p w:rsidR="00C71769" w:rsidRDefault="00C71769">
      <w:pPr>
        <w:pStyle w:val="Style5"/>
        <w:widowControl/>
        <w:spacing w:line="240" w:lineRule="exact"/>
        <w:ind w:left="4550"/>
        <w:jc w:val="both"/>
        <w:rPr>
          <w:sz w:val="20"/>
          <w:szCs w:val="20"/>
        </w:rPr>
      </w:pPr>
    </w:p>
    <w:p w:rsidR="00C71769" w:rsidRDefault="005914D8">
      <w:pPr>
        <w:pStyle w:val="Style5"/>
        <w:widowControl/>
        <w:spacing w:before="53" w:line="240" w:lineRule="auto"/>
        <w:ind w:left="4550"/>
        <w:jc w:val="both"/>
        <w:rPr>
          <w:rStyle w:val="FontStyle20"/>
          <w:lang w:val="pt-PT" w:eastAsia="pt-PT"/>
        </w:rPr>
      </w:pPr>
      <w:r>
        <w:rPr>
          <w:rStyle w:val="FontStyle20"/>
          <w:lang w:val="pt-PT" w:eastAsia="pt-PT"/>
        </w:rPr>
        <w:t>(data)</w:t>
      </w:r>
    </w:p>
    <w:p w:rsidR="00C71769" w:rsidRDefault="00C71769">
      <w:pPr>
        <w:pStyle w:val="Style5"/>
        <w:widowControl/>
        <w:spacing w:line="240" w:lineRule="exact"/>
        <w:ind w:left="3826"/>
        <w:jc w:val="both"/>
        <w:rPr>
          <w:sz w:val="20"/>
          <w:szCs w:val="20"/>
        </w:rPr>
      </w:pPr>
    </w:p>
    <w:p w:rsidR="00C71769" w:rsidRDefault="00C71769">
      <w:pPr>
        <w:pStyle w:val="Style5"/>
        <w:widowControl/>
        <w:spacing w:line="240" w:lineRule="exact"/>
        <w:ind w:left="3826"/>
        <w:jc w:val="both"/>
        <w:rPr>
          <w:sz w:val="20"/>
          <w:szCs w:val="20"/>
        </w:rPr>
      </w:pPr>
    </w:p>
    <w:p w:rsidR="00C71769" w:rsidRDefault="005914D8">
      <w:pPr>
        <w:pStyle w:val="Style5"/>
        <w:widowControl/>
        <w:spacing w:before="67" w:line="240" w:lineRule="auto"/>
        <w:ind w:left="3826"/>
        <w:jc w:val="both"/>
        <w:rPr>
          <w:rStyle w:val="FontStyle20"/>
          <w:lang w:val="pt-PT" w:eastAsia="pt-PT"/>
        </w:rPr>
      </w:pPr>
      <w:r>
        <w:rPr>
          <w:rStyle w:val="FontStyle20"/>
          <w:lang w:val="pt-PT" w:eastAsia="pt-PT"/>
        </w:rPr>
        <w:t>(representante legal)</w:t>
      </w:r>
    </w:p>
    <w:p w:rsidR="00C71769" w:rsidRDefault="00C71769">
      <w:pPr>
        <w:pStyle w:val="Style5"/>
        <w:widowControl/>
        <w:spacing w:line="240" w:lineRule="exact"/>
        <w:jc w:val="both"/>
        <w:rPr>
          <w:sz w:val="20"/>
          <w:szCs w:val="20"/>
        </w:rPr>
      </w:pPr>
    </w:p>
    <w:p w:rsidR="00C71769" w:rsidRDefault="00C71769">
      <w:pPr>
        <w:pStyle w:val="Style5"/>
        <w:widowControl/>
        <w:spacing w:line="240" w:lineRule="exact"/>
        <w:jc w:val="both"/>
        <w:rPr>
          <w:sz w:val="20"/>
          <w:szCs w:val="20"/>
        </w:rPr>
      </w:pPr>
    </w:p>
    <w:p w:rsidR="00C71769" w:rsidRDefault="005914D8">
      <w:pPr>
        <w:pStyle w:val="Style5"/>
        <w:widowControl/>
        <w:spacing w:before="67" w:line="240" w:lineRule="auto"/>
        <w:jc w:val="both"/>
        <w:rPr>
          <w:rStyle w:val="FontStyle20"/>
          <w:lang w:val="pt-PT" w:eastAsia="pt-PT"/>
        </w:rPr>
      </w:pPr>
      <w:r>
        <w:rPr>
          <w:rStyle w:val="FontStyle20"/>
          <w:lang w:val="pt-PT" w:eastAsia="pt-PT"/>
        </w:rPr>
        <w:t>(Observação: em caso afirmativo, assinalar a ressalva acima)</w:t>
      </w:r>
    </w:p>
    <w:p w:rsidR="00C71769" w:rsidRDefault="00C71769">
      <w:pPr>
        <w:pStyle w:val="Style5"/>
        <w:widowControl/>
        <w:spacing w:before="67" w:line="240" w:lineRule="auto"/>
        <w:jc w:val="both"/>
        <w:rPr>
          <w:rStyle w:val="FontStyle20"/>
          <w:lang w:val="pt-PT" w:eastAsia="pt-PT"/>
        </w:rPr>
        <w:sectPr w:rsidR="00C71769" w:rsidSect="00C03BED">
          <w:headerReference w:type="even" r:id="rId14"/>
          <w:headerReference w:type="default" r:id="rId15"/>
          <w:type w:val="continuous"/>
          <w:pgSz w:w="11905" w:h="16837"/>
          <w:pgMar w:top="1400" w:right="1134" w:bottom="1089" w:left="1349" w:header="720" w:footer="720" w:gutter="0"/>
          <w:cols w:space="60"/>
          <w:noEndnote/>
        </w:sectPr>
      </w:pPr>
    </w:p>
    <w:p w:rsidR="00C71769" w:rsidRDefault="005914D8">
      <w:pPr>
        <w:pStyle w:val="Style2"/>
        <w:widowControl/>
        <w:spacing w:before="43"/>
        <w:ind w:left="4315"/>
        <w:jc w:val="left"/>
        <w:rPr>
          <w:rStyle w:val="FontStyle21"/>
          <w:lang w:val="pt-PT" w:eastAsia="pt-PT"/>
        </w:rPr>
      </w:pPr>
      <w:r>
        <w:rPr>
          <w:rStyle w:val="FontStyle21"/>
          <w:lang w:val="pt-PT" w:eastAsia="pt-PT"/>
        </w:rPr>
        <w:lastRenderedPageBreak/>
        <w:t xml:space="preserve">ANEXO </w:t>
      </w:r>
      <w:r w:rsidR="00CC63C7">
        <w:rPr>
          <w:rStyle w:val="FontStyle21"/>
          <w:lang w:val="pt-PT" w:eastAsia="pt-PT"/>
        </w:rPr>
        <w:t>VII</w:t>
      </w: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ind w:right="2506"/>
        <w:jc w:val="right"/>
        <w:rPr>
          <w:sz w:val="20"/>
          <w:szCs w:val="20"/>
        </w:rPr>
      </w:pPr>
    </w:p>
    <w:p w:rsidR="00C71769" w:rsidRDefault="00C71769">
      <w:pPr>
        <w:pStyle w:val="Style2"/>
        <w:widowControl/>
        <w:spacing w:line="240" w:lineRule="exact"/>
        <w:ind w:right="2506"/>
        <w:jc w:val="right"/>
        <w:rPr>
          <w:sz w:val="20"/>
          <w:szCs w:val="20"/>
        </w:rPr>
      </w:pPr>
    </w:p>
    <w:p w:rsidR="00C71769" w:rsidRDefault="00C71769">
      <w:pPr>
        <w:pStyle w:val="Style2"/>
        <w:widowControl/>
        <w:spacing w:line="240" w:lineRule="exact"/>
        <w:ind w:right="2506"/>
        <w:jc w:val="right"/>
        <w:rPr>
          <w:sz w:val="20"/>
          <w:szCs w:val="20"/>
        </w:rPr>
      </w:pPr>
    </w:p>
    <w:p w:rsidR="00C71769" w:rsidRDefault="005914D8">
      <w:pPr>
        <w:pStyle w:val="Style2"/>
        <w:widowControl/>
        <w:spacing w:before="29"/>
        <w:ind w:right="2506"/>
        <w:jc w:val="right"/>
        <w:rPr>
          <w:rStyle w:val="FontStyle21"/>
          <w:u w:val="single"/>
          <w:lang w:val="pt-PT" w:eastAsia="pt-PT"/>
        </w:rPr>
      </w:pPr>
      <w:r>
        <w:rPr>
          <w:rStyle w:val="FontStyle21"/>
          <w:u w:val="single"/>
          <w:lang w:val="pt-PT" w:eastAsia="pt-PT"/>
        </w:rPr>
        <w:t>PLANILHA DE FORMAÇÃO DE PREÇOS</w:t>
      </w:r>
    </w:p>
    <w:p w:rsidR="00C71769" w:rsidRDefault="00C71769">
      <w:pPr>
        <w:pStyle w:val="Style5"/>
        <w:widowControl/>
        <w:spacing w:line="240" w:lineRule="exact"/>
        <w:rPr>
          <w:sz w:val="20"/>
          <w:szCs w:val="20"/>
        </w:rPr>
      </w:pPr>
    </w:p>
    <w:p w:rsidR="00C71769" w:rsidRDefault="005914D8">
      <w:pPr>
        <w:pStyle w:val="Style5"/>
        <w:widowControl/>
        <w:tabs>
          <w:tab w:val="left" w:leader="dot" w:pos="6182"/>
        </w:tabs>
        <w:spacing w:before="29" w:line="250" w:lineRule="exact"/>
        <w:rPr>
          <w:rStyle w:val="FontStyle20"/>
          <w:lang w:val="pt-PT" w:eastAsia="pt-PT"/>
        </w:rPr>
      </w:pPr>
      <w:r>
        <w:rPr>
          <w:rStyle w:val="FontStyle20"/>
          <w:lang w:val="pt-PT" w:eastAsia="pt-PT"/>
        </w:rPr>
        <w:t xml:space="preserve">Razão Social da Empresa: </w:t>
      </w:r>
      <w:r>
        <w:rPr>
          <w:rStyle w:val="FontStyle20"/>
          <w:lang w:val="pt-PT" w:eastAsia="pt-PT"/>
        </w:rPr>
        <w:tab/>
      </w:r>
    </w:p>
    <w:p w:rsidR="00C71769" w:rsidRDefault="005914D8">
      <w:pPr>
        <w:pStyle w:val="Style5"/>
        <w:widowControl/>
        <w:tabs>
          <w:tab w:val="left" w:leader="dot" w:pos="4589"/>
        </w:tabs>
        <w:spacing w:line="250" w:lineRule="exact"/>
        <w:rPr>
          <w:rStyle w:val="FontStyle20"/>
          <w:lang w:val="pt-PT" w:eastAsia="pt-PT"/>
        </w:rPr>
      </w:pPr>
      <w:r>
        <w:rPr>
          <w:rStyle w:val="FontStyle20"/>
          <w:lang w:val="pt-PT" w:eastAsia="pt-PT"/>
        </w:rPr>
        <w:t>CNPJ N°:</w:t>
      </w:r>
      <w:r>
        <w:rPr>
          <w:rStyle w:val="FontStyle20"/>
          <w:lang w:val="pt-PT" w:eastAsia="pt-PT"/>
        </w:rPr>
        <w:tab/>
      </w:r>
    </w:p>
    <w:p w:rsidR="00C71769" w:rsidRDefault="005914D8">
      <w:pPr>
        <w:pStyle w:val="Style5"/>
        <w:widowControl/>
        <w:tabs>
          <w:tab w:val="left" w:leader="dot" w:pos="4584"/>
        </w:tabs>
        <w:spacing w:line="250" w:lineRule="exact"/>
        <w:rPr>
          <w:rStyle w:val="FontStyle20"/>
          <w:lang w:val="pt-PT" w:eastAsia="pt-PT"/>
        </w:rPr>
      </w:pPr>
      <w:r>
        <w:rPr>
          <w:rStyle w:val="FontStyle20"/>
          <w:lang w:val="pt-PT" w:eastAsia="pt-PT"/>
        </w:rPr>
        <w:t xml:space="preserve">Endereço: </w:t>
      </w:r>
      <w:r>
        <w:rPr>
          <w:rStyle w:val="FontStyle20"/>
          <w:lang w:val="pt-PT" w:eastAsia="pt-PT"/>
        </w:rPr>
        <w:tab/>
      </w:r>
    </w:p>
    <w:p w:rsidR="00C71769" w:rsidRDefault="005914D8">
      <w:pPr>
        <w:pStyle w:val="Style5"/>
        <w:widowControl/>
        <w:tabs>
          <w:tab w:val="left" w:leader="dot" w:pos="2438"/>
          <w:tab w:val="left" w:leader="dot" w:pos="4536"/>
        </w:tabs>
        <w:spacing w:line="250" w:lineRule="exact"/>
        <w:rPr>
          <w:rStyle w:val="FontStyle20"/>
          <w:lang w:val="pt-PT" w:eastAsia="pt-PT"/>
        </w:rPr>
      </w:pPr>
      <w:r>
        <w:rPr>
          <w:rStyle w:val="FontStyle20"/>
          <w:lang w:val="pt-PT" w:eastAsia="pt-PT"/>
        </w:rPr>
        <w:t xml:space="preserve">Telefone: </w:t>
      </w:r>
      <w:r>
        <w:rPr>
          <w:rStyle w:val="FontStyle20"/>
          <w:lang w:val="pt-PT" w:eastAsia="pt-PT"/>
        </w:rPr>
        <w:tab/>
        <w:t xml:space="preserve"> Fax: </w:t>
      </w:r>
      <w:r>
        <w:rPr>
          <w:rStyle w:val="FontStyle20"/>
          <w:lang w:val="pt-PT" w:eastAsia="pt-PT"/>
        </w:rPr>
        <w:tab/>
      </w:r>
    </w:p>
    <w:p w:rsidR="00C71769" w:rsidRDefault="005914D8">
      <w:pPr>
        <w:pStyle w:val="Style5"/>
        <w:widowControl/>
        <w:tabs>
          <w:tab w:val="left" w:leader="dot" w:pos="2549"/>
        </w:tabs>
        <w:spacing w:line="250" w:lineRule="exact"/>
        <w:rPr>
          <w:rStyle w:val="FontStyle20"/>
          <w:lang w:val="pt-PT" w:eastAsia="pt-PT"/>
        </w:rPr>
      </w:pPr>
      <w:r>
        <w:rPr>
          <w:rStyle w:val="FontStyle20"/>
          <w:lang w:val="pt-PT" w:eastAsia="pt-PT"/>
        </w:rPr>
        <w:t xml:space="preserve">Validade da Proposta: </w:t>
      </w:r>
      <w:r>
        <w:rPr>
          <w:rStyle w:val="FontStyle20"/>
          <w:lang w:val="pt-PT" w:eastAsia="pt-PT"/>
        </w:rPr>
        <w:tab/>
        <w:t xml:space="preserve"> dias (no mínimo 60 (sessenta) dias)</w:t>
      </w:r>
    </w:p>
    <w:p w:rsidR="00C71769" w:rsidRDefault="005914D8">
      <w:pPr>
        <w:pStyle w:val="Style5"/>
        <w:widowControl/>
        <w:tabs>
          <w:tab w:val="left" w:leader="dot" w:pos="1325"/>
          <w:tab w:val="left" w:leader="dot" w:pos="3312"/>
          <w:tab w:val="left" w:leader="dot" w:pos="6182"/>
        </w:tabs>
        <w:spacing w:line="250" w:lineRule="exact"/>
        <w:rPr>
          <w:rStyle w:val="FontStyle20"/>
          <w:lang w:val="pt-PT" w:eastAsia="pt-PT"/>
        </w:rPr>
      </w:pPr>
      <w:r>
        <w:rPr>
          <w:rStyle w:val="FontStyle20"/>
          <w:lang w:val="pt-PT" w:eastAsia="pt-PT"/>
        </w:rPr>
        <w:t>Banco:</w:t>
      </w:r>
      <w:r>
        <w:rPr>
          <w:rStyle w:val="FontStyle20"/>
          <w:lang w:val="pt-PT" w:eastAsia="pt-PT"/>
        </w:rPr>
        <w:tab/>
        <w:t>Agência:</w:t>
      </w:r>
      <w:r>
        <w:rPr>
          <w:rStyle w:val="FontStyle20"/>
          <w:lang w:val="pt-PT" w:eastAsia="pt-PT"/>
        </w:rPr>
        <w:tab/>
        <w:t>Conta Corrente:</w:t>
      </w:r>
      <w:r>
        <w:rPr>
          <w:rStyle w:val="FontStyle20"/>
          <w:lang w:val="pt-PT" w:eastAsia="pt-PT"/>
        </w:rPr>
        <w:tab/>
      </w:r>
    </w:p>
    <w:p w:rsidR="00C71769" w:rsidRDefault="005914D8">
      <w:pPr>
        <w:pStyle w:val="Style5"/>
        <w:widowControl/>
        <w:tabs>
          <w:tab w:val="left" w:leader="dot" w:pos="6182"/>
        </w:tabs>
        <w:spacing w:line="250" w:lineRule="exact"/>
        <w:rPr>
          <w:rStyle w:val="FontStyle20"/>
          <w:lang w:val="pt-PT" w:eastAsia="pt-PT"/>
        </w:rPr>
      </w:pPr>
      <w:r>
        <w:rPr>
          <w:rStyle w:val="FontStyle20"/>
          <w:lang w:val="pt-PT" w:eastAsia="pt-PT"/>
        </w:rPr>
        <w:t xml:space="preserve">Representante da Empresa: </w:t>
      </w:r>
      <w:r>
        <w:rPr>
          <w:rStyle w:val="FontStyle20"/>
          <w:lang w:val="pt-PT" w:eastAsia="pt-PT"/>
        </w:rPr>
        <w:tab/>
      </w:r>
    </w:p>
    <w:p w:rsidR="00C71769" w:rsidRDefault="005914D8">
      <w:pPr>
        <w:pStyle w:val="Style2"/>
        <w:widowControl/>
        <w:tabs>
          <w:tab w:val="left" w:leader="dot" w:pos="2328"/>
          <w:tab w:val="left" w:leader="dot" w:pos="3984"/>
          <w:tab w:val="left" w:leader="dot" w:pos="5861"/>
        </w:tabs>
        <w:spacing w:line="250" w:lineRule="exact"/>
        <w:jc w:val="left"/>
        <w:rPr>
          <w:rStyle w:val="FontStyle21"/>
          <w:u w:val="single"/>
          <w:lang w:val="pt-PT" w:eastAsia="pt-PT"/>
        </w:rPr>
      </w:pPr>
      <w:r>
        <w:rPr>
          <w:rStyle w:val="FontStyle21"/>
          <w:u w:val="single"/>
          <w:lang w:val="pt-PT" w:eastAsia="pt-PT"/>
        </w:rPr>
        <w:t>Cargo:</w:t>
      </w:r>
      <w:r>
        <w:rPr>
          <w:rStyle w:val="FontStyle21"/>
          <w:u w:val="single"/>
          <w:lang w:val="pt-PT" w:eastAsia="pt-PT"/>
        </w:rPr>
        <w:tab/>
        <w:t>RG:</w:t>
      </w:r>
      <w:r>
        <w:rPr>
          <w:rStyle w:val="FontStyle21"/>
          <w:u w:val="single"/>
          <w:lang w:val="pt-PT" w:eastAsia="pt-PT"/>
        </w:rPr>
        <w:tab/>
        <w:t>CPF:</w:t>
      </w:r>
      <w:r>
        <w:rPr>
          <w:rStyle w:val="FontStyle21"/>
          <w:u w:val="single"/>
          <w:lang w:val="pt-PT" w:eastAsia="pt-PT"/>
        </w:rPr>
        <w:tab/>
      </w:r>
    </w:p>
    <w:p w:rsidR="00C71769" w:rsidRDefault="00C71769">
      <w:pPr>
        <w:pStyle w:val="Style2"/>
        <w:widowControl/>
        <w:spacing w:line="240" w:lineRule="exact"/>
        <w:jc w:val="left"/>
        <w:rPr>
          <w:sz w:val="20"/>
          <w:szCs w:val="20"/>
        </w:rPr>
      </w:pPr>
    </w:p>
    <w:p w:rsidR="00C71769" w:rsidRDefault="005914D8">
      <w:pPr>
        <w:pStyle w:val="Style2"/>
        <w:widowControl/>
        <w:spacing w:before="67"/>
        <w:jc w:val="left"/>
        <w:rPr>
          <w:rStyle w:val="FontStyle21"/>
          <w:lang w:val="pt-PT" w:eastAsia="pt-PT"/>
        </w:rPr>
      </w:pPr>
      <w:r>
        <w:rPr>
          <w:rStyle w:val="FontStyle21"/>
          <w:lang w:val="pt-PT" w:eastAsia="pt-PT"/>
        </w:rPr>
        <w:t>Conforme Anexos I e II.</w:t>
      </w:r>
    </w:p>
    <w:p w:rsidR="00C71769" w:rsidRDefault="00C71769">
      <w:pPr>
        <w:pStyle w:val="Style2"/>
        <w:widowControl/>
        <w:spacing w:line="240" w:lineRule="exact"/>
        <w:jc w:val="both"/>
        <w:rPr>
          <w:sz w:val="20"/>
          <w:szCs w:val="20"/>
        </w:rPr>
      </w:pPr>
    </w:p>
    <w:p w:rsidR="00C71769" w:rsidRDefault="005914D8">
      <w:pPr>
        <w:pStyle w:val="Style2"/>
        <w:widowControl/>
        <w:spacing w:before="125"/>
        <w:jc w:val="both"/>
        <w:rPr>
          <w:rStyle w:val="FontStyle21"/>
          <w:lang w:eastAsia="pt-PT"/>
        </w:rPr>
      </w:pPr>
      <w:r>
        <w:rPr>
          <w:rStyle w:val="FontStyle21"/>
          <w:lang w:val="pt-PT" w:eastAsia="pt-PT"/>
        </w:rPr>
        <w:t xml:space="preserve">No preço acima proposto estão inclusas todas as despesas e custos </w:t>
      </w:r>
      <w:r>
        <w:rPr>
          <w:rStyle w:val="FontStyle21"/>
          <w:lang w:eastAsia="pt-PT"/>
        </w:rPr>
        <w:t xml:space="preserve">diretos </w:t>
      </w:r>
      <w:r>
        <w:rPr>
          <w:rStyle w:val="FontStyle21"/>
          <w:lang w:val="pt-PT" w:eastAsia="pt-PT"/>
        </w:rPr>
        <w:t xml:space="preserve">e </w:t>
      </w:r>
      <w:r>
        <w:rPr>
          <w:rStyle w:val="FontStyle21"/>
          <w:lang w:eastAsia="pt-PT"/>
        </w:rPr>
        <w:t>indiretos.</w:t>
      </w:r>
    </w:p>
    <w:p w:rsidR="00C71769" w:rsidRDefault="00C71769">
      <w:pPr>
        <w:pStyle w:val="Style5"/>
        <w:widowControl/>
        <w:spacing w:line="240" w:lineRule="exact"/>
        <w:ind w:left="4195"/>
        <w:rPr>
          <w:sz w:val="20"/>
          <w:szCs w:val="20"/>
        </w:rPr>
      </w:pPr>
    </w:p>
    <w:p w:rsidR="00C71769" w:rsidRDefault="005914D8">
      <w:pPr>
        <w:pStyle w:val="Style5"/>
        <w:widowControl/>
        <w:spacing w:before="96" w:line="240" w:lineRule="auto"/>
        <w:ind w:left="4195"/>
        <w:rPr>
          <w:rStyle w:val="FontStyle20"/>
        </w:rPr>
      </w:pPr>
      <w:r>
        <w:rPr>
          <w:rStyle w:val="FontStyle20"/>
        </w:rPr>
        <w:t>(Local e data)</w:t>
      </w:r>
    </w:p>
    <w:p w:rsidR="00C71769" w:rsidRDefault="00C71769">
      <w:pPr>
        <w:pStyle w:val="Style5"/>
        <w:widowControl/>
        <w:spacing w:line="240" w:lineRule="exact"/>
        <w:ind w:left="2990" w:right="3974"/>
        <w:rPr>
          <w:sz w:val="20"/>
          <w:szCs w:val="20"/>
        </w:rPr>
      </w:pPr>
    </w:p>
    <w:p w:rsidR="00C71769" w:rsidRDefault="00C71769">
      <w:pPr>
        <w:pStyle w:val="Style5"/>
        <w:widowControl/>
        <w:spacing w:line="240" w:lineRule="exact"/>
        <w:ind w:left="2990" w:right="3974"/>
        <w:rPr>
          <w:sz w:val="20"/>
          <w:szCs w:val="20"/>
        </w:rPr>
      </w:pPr>
    </w:p>
    <w:p w:rsidR="00C71769" w:rsidRDefault="005914D8">
      <w:pPr>
        <w:pStyle w:val="Style5"/>
        <w:widowControl/>
        <w:spacing w:before="29" w:line="250" w:lineRule="exact"/>
        <w:ind w:left="2990" w:right="3974"/>
        <w:rPr>
          <w:rStyle w:val="FontStyle20"/>
        </w:rPr>
      </w:pPr>
      <w:r>
        <w:rPr>
          <w:rStyle w:val="FontStyle20"/>
        </w:rPr>
        <w:t xml:space="preserve">Assinatura (representante </w:t>
      </w:r>
      <w:r w:rsidR="007E015C">
        <w:rPr>
          <w:rStyle w:val="FontStyle20"/>
        </w:rPr>
        <w:t>l</w:t>
      </w:r>
      <w:r>
        <w:rPr>
          <w:rStyle w:val="FontStyle20"/>
        </w:rPr>
        <w:t>egal)</w:t>
      </w: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7E015C" w:rsidRDefault="007E015C">
      <w:pPr>
        <w:pStyle w:val="Style2"/>
        <w:widowControl/>
        <w:spacing w:before="43"/>
        <w:ind w:left="4238"/>
        <w:jc w:val="both"/>
        <w:rPr>
          <w:rStyle w:val="FontStyle21"/>
          <w:lang w:val="pt-PT" w:eastAsia="pt-PT"/>
        </w:rPr>
      </w:pPr>
    </w:p>
    <w:p w:rsidR="00C71769" w:rsidRDefault="005914D8">
      <w:pPr>
        <w:pStyle w:val="Style2"/>
        <w:widowControl/>
        <w:spacing w:before="43"/>
        <w:ind w:left="4238"/>
        <w:jc w:val="both"/>
        <w:rPr>
          <w:rStyle w:val="FontStyle21"/>
          <w:lang w:val="pt-PT" w:eastAsia="pt-PT"/>
        </w:rPr>
      </w:pPr>
      <w:r>
        <w:rPr>
          <w:rStyle w:val="FontStyle21"/>
          <w:lang w:val="pt-PT" w:eastAsia="pt-PT"/>
        </w:rPr>
        <w:lastRenderedPageBreak/>
        <w:t xml:space="preserve">ANEXO </w:t>
      </w:r>
      <w:r w:rsidR="00CC63C7">
        <w:rPr>
          <w:rStyle w:val="FontStyle21"/>
          <w:lang w:val="pt-PT" w:eastAsia="pt-PT"/>
        </w:rPr>
        <w:t>VIII</w:t>
      </w:r>
    </w:p>
    <w:p w:rsidR="00C71769" w:rsidRDefault="00C71769">
      <w:pPr>
        <w:pStyle w:val="Style2"/>
        <w:widowControl/>
        <w:spacing w:line="240" w:lineRule="exact"/>
        <w:ind w:left="442"/>
        <w:jc w:val="both"/>
        <w:rPr>
          <w:sz w:val="20"/>
          <w:szCs w:val="20"/>
        </w:rPr>
      </w:pPr>
    </w:p>
    <w:p w:rsidR="00C71769" w:rsidRDefault="005914D8">
      <w:pPr>
        <w:pStyle w:val="Style2"/>
        <w:widowControl/>
        <w:spacing w:before="43"/>
        <w:ind w:left="442"/>
        <w:jc w:val="both"/>
        <w:rPr>
          <w:rStyle w:val="FontStyle21"/>
          <w:lang w:val="pt-PT" w:eastAsia="pt-PT"/>
        </w:rPr>
      </w:pPr>
      <w:r>
        <w:rPr>
          <w:rStyle w:val="FontStyle21"/>
          <w:lang w:val="pt-PT" w:eastAsia="pt-PT"/>
        </w:rPr>
        <w:t>MINUTA DO CONTRATO</w:t>
      </w:r>
    </w:p>
    <w:p w:rsidR="00C71769" w:rsidRDefault="00C71769">
      <w:pPr>
        <w:pStyle w:val="Style8"/>
        <w:widowControl/>
        <w:spacing w:line="240" w:lineRule="exact"/>
        <w:ind w:left="432" w:firstLine="408"/>
        <w:jc w:val="both"/>
        <w:rPr>
          <w:sz w:val="20"/>
          <w:szCs w:val="20"/>
        </w:rPr>
      </w:pP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3"/>
        <w:widowControl/>
        <w:spacing w:line="240" w:lineRule="exact"/>
        <w:rPr>
          <w:sz w:val="20"/>
          <w:szCs w:val="20"/>
        </w:rPr>
      </w:pPr>
    </w:p>
    <w:p w:rsidR="00C71769" w:rsidRDefault="005914D8">
      <w:pPr>
        <w:pStyle w:val="Style3"/>
        <w:widowControl/>
        <w:spacing w:before="10" w:line="226" w:lineRule="exact"/>
        <w:rPr>
          <w:rStyle w:val="FontStyle20"/>
          <w:lang w:val="pt-PT" w:eastAsia="pt-PT"/>
        </w:rPr>
      </w:pPr>
      <w:r>
        <w:rPr>
          <w:rStyle w:val="FontStyle20"/>
          <w:lang w:val="pt-PT" w:eastAsia="pt-PT"/>
        </w:rPr>
        <w:t xml:space="preserve">O </w:t>
      </w:r>
      <w:r>
        <w:rPr>
          <w:rStyle w:val="FontStyle21"/>
          <w:lang w:val="pt-PT" w:eastAsia="pt-PT"/>
        </w:rPr>
        <w:t xml:space="preserve">MUNICÍPIO DE ALFREDO WAGNER, </w:t>
      </w:r>
      <w:r>
        <w:rPr>
          <w:rStyle w:val="FontStyle20"/>
          <w:lang w:val="pt-PT" w:eastAsia="pt-PT"/>
        </w:rPr>
        <w:t xml:space="preserve">por intermédio da </w:t>
      </w:r>
      <w:r>
        <w:rPr>
          <w:rStyle w:val="FontStyle21"/>
          <w:lang w:val="pt-PT" w:eastAsia="pt-PT"/>
        </w:rPr>
        <w:t xml:space="preserve">PREFEITURA MUNICIPAL DE ALFREDO WAGNER e FUNDO MUNICIPAL DE SAÚDE, </w:t>
      </w:r>
      <w:r>
        <w:rPr>
          <w:rStyle w:val="FontStyle20"/>
          <w:lang w:val="pt-PT" w:eastAsia="pt-PT"/>
        </w:rPr>
        <w:t xml:space="preserve">sediada na Rua Anitapolis, </w:t>
      </w:r>
      <w:r>
        <w:rPr>
          <w:rStyle w:val="FontStyle20"/>
          <w:lang w:eastAsia="pt-PT"/>
        </w:rPr>
        <w:t xml:space="preserve">250, </w:t>
      </w:r>
      <w:r>
        <w:rPr>
          <w:rStyle w:val="FontStyle20"/>
          <w:lang w:val="pt-PT" w:eastAsia="pt-PT"/>
        </w:rPr>
        <w:t xml:space="preserve">Centro, Alfredo Wagner - SC, inscrita no Cadastro Nacional da Pessoa Jurídica do Ministério da Fazenda sob o n° </w:t>
      </w:r>
      <w:r>
        <w:rPr>
          <w:rStyle w:val="FontStyle20"/>
          <w:lang w:eastAsia="pt-PT"/>
        </w:rPr>
        <w:t xml:space="preserve">83.102.608/0001-54, </w:t>
      </w:r>
      <w:r>
        <w:rPr>
          <w:rStyle w:val="FontStyle20"/>
          <w:lang w:val="pt-PT" w:eastAsia="pt-PT"/>
        </w:rPr>
        <w:t xml:space="preserve">neste ato representada por seu Prefeito Municipal, Excelentíssimo Sr. Naudir Antônio Schmitz, brasileiro, portador da carteira de identidade n° XXXX, emitida pela SSP/XX, inscrito no Cadastro de Pessoas Físicas do Ministério da Fazenda sob o n° 520.XXX.839-XX, no uso da competência que lhe foi atribuída pela Lei Orgânica Municipal, doravante designado simplesmente de </w:t>
      </w:r>
      <w:r>
        <w:rPr>
          <w:rStyle w:val="FontStyle21"/>
          <w:lang w:val="pt-PT" w:eastAsia="pt-PT"/>
        </w:rPr>
        <w:t xml:space="preserve">CONTRATANTE </w:t>
      </w:r>
      <w:r>
        <w:rPr>
          <w:rStyle w:val="FontStyle20"/>
          <w:lang w:val="pt-PT" w:eastAsia="pt-PT"/>
        </w:rPr>
        <w:t>e, de outro lado, a empresa (nome/razão social), inscrita no Cadastro Nacional de Pessoa Jurídica do Ministério da Fazenda sob o número , estabelecida na (rua/avenida), n° , cidade de(o) , Estado de(o) , que apresentou os documentos exigidos por lei, neste ato representada por        (qualificar:</w:t>
      </w:r>
    </w:p>
    <w:p w:rsidR="00C71769" w:rsidRDefault="005914D8">
      <w:pPr>
        <w:pStyle w:val="Style3"/>
        <w:widowControl/>
        <w:tabs>
          <w:tab w:val="left" w:pos="4963"/>
        </w:tabs>
        <w:spacing w:line="226" w:lineRule="exact"/>
        <w:rPr>
          <w:rStyle w:val="FontStyle20"/>
          <w:lang w:val="pt-PT" w:eastAsia="pt-PT"/>
        </w:rPr>
      </w:pPr>
      <w:r>
        <w:rPr>
          <w:rStyle w:val="FontStyle20"/>
          <w:lang w:val="pt-PT" w:eastAsia="pt-PT"/>
        </w:rPr>
        <w:t>cargo/nome/nacionalidade/estado civil/CI-RG n°</w:t>
      </w:r>
      <w:r>
        <w:rPr>
          <w:rStyle w:val="FontStyle20"/>
          <w:rFonts w:ascii="Times New Roman" w:hAnsi="Times New Roman" w:cs="Times New Roman"/>
          <w:sz w:val="20"/>
          <w:szCs w:val="20"/>
          <w:lang w:val="pt-PT" w:eastAsia="pt-PT"/>
        </w:rPr>
        <w:tab/>
      </w:r>
      <w:r>
        <w:rPr>
          <w:rStyle w:val="FontStyle20"/>
          <w:lang w:eastAsia="pt-PT"/>
        </w:rPr>
        <w:t xml:space="preserve">, </w:t>
      </w:r>
      <w:r>
        <w:rPr>
          <w:rStyle w:val="FontStyle20"/>
          <w:lang w:val="pt-PT" w:eastAsia="pt-PT"/>
        </w:rPr>
        <w:t xml:space="preserve">CPF n°        </w:t>
      </w:r>
      <w:r>
        <w:rPr>
          <w:rStyle w:val="FontStyle20"/>
          <w:lang w:eastAsia="pt-PT"/>
        </w:rPr>
        <w:t xml:space="preserve">), </w:t>
      </w:r>
      <w:r>
        <w:rPr>
          <w:rStyle w:val="FontStyle20"/>
          <w:lang w:val="pt-PT" w:eastAsia="pt-PT"/>
        </w:rPr>
        <w:t>conforme      (indicar    os</w:t>
      </w:r>
    </w:p>
    <w:p w:rsidR="00C71769" w:rsidRDefault="005914D8">
      <w:pPr>
        <w:pStyle w:val="Style3"/>
        <w:widowControl/>
        <w:spacing w:line="226" w:lineRule="exact"/>
        <w:rPr>
          <w:rStyle w:val="FontStyle20"/>
          <w:lang w:val="pt-PT" w:eastAsia="pt-PT"/>
        </w:rPr>
      </w:pPr>
      <w:r>
        <w:rPr>
          <w:rStyle w:val="FontStyle20"/>
          <w:lang w:val="pt-PT" w:eastAsia="pt-PT"/>
        </w:rPr>
        <w:t xml:space="preserve">instrumentos que conferem aos qualificados poderes para representar a empresa na assinatura do contrato), daqui por diante designada simplesmente </w:t>
      </w:r>
      <w:r>
        <w:rPr>
          <w:rStyle w:val="FontStyle21"/>
          <w:lang w:val="pt-PT" w:eastAsia="pt-PT"/>
        </w:rPr>
        <w:t xml:space="preserve">CONTRATADA, </w:t>
      </w:r>
      <w:r>
        <w:rPr>
          <w:rStyle w:val="FontStyle20"/>
          <w:lang w:val="pt-PT" w:eastAsia="pt-PT"/>
        </w:rPr>
        <w:t xml:space="preserve">têm, entre si, justo e avençado, e celebram, por força do presente instrumento e de conformidade com o disposto da Lei 10.520, de </w:t>
      </w:r>
      <w:r>
        <w:rPr>
          <w:rStyle w:val="FontStyle20"/>
          <w:lang w:eastAsia="pt-PT"/>
        </w:rPr>
        <w:t xml:space="preserve">17/07/2002, </w:t>
      </w:r>
      <w:r>
        <w:rPr>
          <w:rStyle w:val="FontStyle20"/>
          <w:lang w:val="pt-PT" w:eastAsia="pt-PT"/>
        </w:rPr>
        <w:t xml:space="preserve">da Lei n° </w:t>
      </w:r>
      <w:r>
        <w:rPr>
          <w:rStyle w:val="FontStyle20"/>
          <w:lang w:eastAsia="pt-PT"/>
        </w:rPr>
        <w:t xml:space="preserve">8.666, </w:t>
      </w:r>
      <w:r>
        <w:rPr>
          <w:rStyle w:val="FontStyle20"/>
          <w:lang w:val="pt-PT" w:eastAsia="pt-PT"/>
        </w:rPr>
        <w:t xml:space="preserve">de </w:t>
      </w:r>
      <w:r>
        <w:rPr>
          <w:rStyle w:val="FontStyle20"/>
          <w:lang w:eastAsia="pt-PT"/>
        </w:rPr>
        <w:t xml:space="preserve">21/06/93, </w:t>
      </w:r>
      <w:r>
        <w:rPr>
          <w:rStyle w:val="FontStyle20"/>
          <w:lang w:val="pt-PT" w:eastAsia="pt-PT"/>
        </w:rPr>
        <w:t xml:space="preserve">da Lei Complementar n° </w:t>
      </w:r>
      <w:r>
        <w:rPr>
          <w:rStyle w:val="FontStyle20"/>
          <w:lang w:eastAsia="pt-PT"/>
        </w:rPr>
        <w:t xml:space="preserve">123/2006, </w:t>
      </w:r>
      <w:r>
        <w:rPr>
          <w:rStyle w:val="FontStyle20"/>
          <w:lang w:val="pt-PT" w:eastAsia="pt-PT"/>
        </w:rPr>
        <w:t>demais disposições legais pertinentes e Pregão n° 0</w:t>
      </w:r>
      <w:r w:rsidR="00C90C82">
        <w:rPr>
          <w:rStyle w:val="FontStyle20"/>
          <w:lang w:val="pt-PT" w:eastAsia="pt-PT"/>
        </w:rPr>
        <w:t>6</w:t>
      </w:r>
      <w:r>
        <w:rPr>
          <w:rStyle w:val="FontStyle20"/>
          <w:lang w:val="pt-PT" w:eastAsia="pt-PT"/>
        </w:rPr>
        <w:t>/201</w:t>
      </w:r>
      <w:r w:rsidR="00C90C82">
        <w:rPr>
          <w:rStyle w:val="FontStyle20"/>
          <w:lang w:val="pt-PT" w:eastAsia="pt-PT"/>
        </w:rPr>
        <w:t>7</w:t>
      </w:r>
      <w:r>
        <w:rPr>
          <w:rStyle w:val="FontStyle20"/>
          <w:lang w:val="pt-PT" w:eastAsia="pt-PT"/>
        </w:rPr>
        <w:t>, A presente licitação tem como objeto a Contratação de empresa para fornecimento de 01 (um) veículo, novo, zero Km, 201</w:t>
      </w:r>
      <w:r w:rsidR="007E015C">
        <w:rPr>
          <w:rStyle w:val="FontStyle20"/>
          <w:lang w:val="pt-PT" w:eastAsia="pt-PT"/>
        </w:rPr>
        <w:t>7</w:t>
      </w:r>
      <w:r>
        <w:rPr>
          <w:rStyle w:val="FontStyle20"/>
          <w:lang w:val="pt-PT" w:eastAsia="pt-PT"/>
        </w:rPr>
        <w:t>/201</w:t>
      </w:r>
      <w:r w:rsidR="007E015C">
        <w:rPr>
          <w:rStyle w:val="FontStyle20"/>
          <w:lang w:val="pt-PT" w:eastAsia="pt-PT"/>
        </w:rPr>
        <w:t>8</w:t>
      </w:r>
      <w:r>
        <w:rPr>
          <w:rStyle w:val="FontStyle20"/>
          <w:lang w:val="pt-PT" w:eastAsia="pt-PT"/>
        </w:rPr>
        <w:t xml:space="preserve"> para o Fundo Municipal de Saúde de Alfredo Wagner/SC, conforme Anexos integrantes deste Edital e mediante as seguintes cláusulas e condições:</w:t>
      </w:r>
    </w:p>
    <w:p w:rsidR="00C71769" w:rsidRDefault="00C71769">
      <w:pPr>
        <w:pStyle w:val="Style2"/>
        <w:widowControl/>
        <w:spacing w:line="240" w:lineRule="exact"/>
        <w:ind w:left="576"/>
        <w:jc w:val="both"/>
        <w:rPr>
          <w:sz w:val="20"/>
          <w:szCs w:val="20"/>
        </w:rPr>
      </w:pPr>
    </w:p>
    <w:p w:rsidR="00C71769" w:rsidRDefault="005914D8">
      <w:pPr>
        <w:pStyle w:val="Style2"/>
        <w:widowControl/>
        <w:spacing w:before="149"/>
        <w:ind w:left="576"/>
        <w:jc w:val="both"/>
        <w:rPr>
          <w:rStyle w:val="FontStyle21"/>
          <w:lang w:val="es-ES_tradnl" w:eastAsia="pt-PT"/>
        </w:rPr>
      </w:pPr>
      <w:r>
        <w:rPr>
          <w:rStyle w:val="FontStyle21"/>
          <w:lang w:val="pt-PT" w:eastAsia="pt-PT"/>
        </w:rPr>
        <w:t xml:space="preserve">CLÁUSULA PRIMEIRA </w:t>
      </w:r>
      <w:r>
        <w:rPr>
          <w:rStyle w:val="FontStyle21"/>
          <w:lang w:eastAsia="pt-PT"/>
        </w:rPr>
        <w:t xml:space="preserve">- </w:t>
      </w:r>
      <w:r>
        <w:rPr>
          <w:rStyle w:val="FontStyle21"/>
          <w:lang w:val="es-ES_tradnl" w:eastAsia="pt-PT"/>
        </w:rPr>
        <w:t>OBJETO</w:t>
      </w:r>
    </w:p>
    <w:p w:rsidR="00C71769" w:rsidRDefault="00C71769">
      <w:pPr>
        <w:pStyle w:val="Style3"/>
        <w:widowControl/>
        <w:spacing w:line="240" w:lineRule="exact"/>
        <w:rPr>
          <w:sz w:val="20"/>
          <w:szCs w:val="20"/>
        </w:rPr>
      </w:pPr>
    </w:p>
    <w:p w:rsidR="00C71769" w:rsidRDefault="005914D8">
      <w:pPr>
        <w:pStyle w:val="Style3"/>
        <w:widowControl/>
        <w:spacing w:before="96" w:line="226" w:lineRule="exact"/>
        <w:rPr>
          <w:rStyle w:val="FontStyle20"/>
          <w:lang w:val="pt-PT" w:eastAsia="pt-PT"/>
        </w:rPr>
      </w:pPr>
      <w:r>
        <w:rPr>
          <w:rStyle w:val="FontStyle20"/>
          <w:lang w:val="pt-PT" w:eastAsia="pt-PT"/>
        </w:rPr>
        <w:t>A presente licitação tem como objeto a Contratação de empresa para fornecimento de 01 (um) veículo, novo, zero Km, 201</w:t>
      </w:r>
      <w:r w:rsidR="007E015C">
        <w:rPr>
          <w:rStyle w:val="FontStyle20"/>
          <w:lang w:val="pt-PT" w:eastAsia="pt-PT"/>
        </w:rPr>
        <w:t>7</w:t>
      </w:r>
      <w:r>
        <w:rPr>
          <w:rStyle w:val="FontStyle20"/>
          <w:lang w:val="pt-PT" w:eastAsia="pt-PT"/>
        </w:rPr>
        <w:t>/201</w:t>
      </w:r>
      <w:r w:rsidR="007E015C">
        <w:rPr>
          <w:rStyle w:val="FontStyle20"/>
          <w:lang w:val="pt-PT" w:eastAsia="pt-PT"/>
        </w:rPr>
        <w:t>8</w:t>
      </w:r>
      <w:r>
        <w:rPr>
          <w:rStyle w:val="FontStyle20"/>
          <w:lang w:val="pt-PT" w:eastAsia="pt-PT"/>
        </w:rPr>
        <w:t xml:space="preserve"> para o Fundo Municipal de Saúde de Alfredo Wagner/SC, conforme Anexos integrantes deste Edital.</w:t>
      </w:r>
    </w:p>
    <w:p w:rsidR="00C71769" w:rsidRDefault="00C71769">
      <w:pPr>
        <w:pStyle w:val="Style2"/>
        <w:widowControl/>
        <w:spacing w:line="240" w:lineRule="exact"/>
        <w:ind w:left="581"/>
        <w:jc w:val="both"/>
        <w:rPr>
          <w:sz w:val="20"/>
          <w:szCs w:val="20"/>
        </w:rPr>
      </w:pPr>
    </w:p>
    <w:p w:rsidR="00C71769" w:rsidRDefault="005914D8">
      <w:pPr>
        <w:pStyle w:val="Style2"/>
        <w:widowControl/>
        <w:spacing w:before="144"/>
        <w:ind w:left="581"/>
        <w:jc w:val="both"/>
        <w:rPr>
          <w:rStyle w:val="FontStyle21"/>
          <w:lang w:val="pt-PT" w:eastAsia="pt-PT"/>
        </w:rPr>
      </w:pPr>
      <w:r>
        <w:rPr>
          <w:rStyle w:val="FontStyle21"/>
          <w:lang w:val="pt-PT" w:eastAsia="pt-PT"/>
        </w:rPr>
        <w:t xml:space="preserve">PARÁGRAFO ÚNICO </w:t>
      </w:r>
      <w:r>
        <w:rPr>
          <w:rStyle w:val="FontStyle21"/>
          <w:lang w:eastAsia="pt-PT"/>
        </w:rPr>
        <w:t xml:space="preserve">- </w:t>
      </w:r>
      <w:r>
        <w:rPr>
          <w:rStyle w:val="FontStyle21"/>
          <w:lang w:val="pt-PT" w:eastAsia="pt-PT"/>
        </w:rPr>
        <w:t>DOCUMENTAÇÃO COMPLEMENTAR</w:t>
      </w:r>
    </w:p>
    <w:p w:rsidR="00C71769" w:rsidRDefault="00C71769">
      <w:pPr>
        <w:pStyle w:val="Style3"/>
        <w:widowControl/>
        <w:spacing w:line="240" w:lineRule="exact"/>
        <w:ind w:left="571"/>
        <w:rPr>
          <w:sz w:val="20"/>
          <w:szCs w:val="20"/>
        </w:rPr>
      </w:pPr>
    </w:p>
    <w:p w:rsidR="00C71769" w:rsidRDefault="005914D8">
      <w:pPr>
        <w:pStyle w:val="Style3"/>
        <w:widowControl/>
        <w:spacing w:before="154"/>
        <w:ind w:left="571"/>
        <w:rPr>
          <w:rStyle w:val="FontStyle20"/>
          <w:lang w:val="pt-PT" w:eastAsia="pt-PT"/>
        </w:rPr>
      </w:pPr>
      <w:r>
        <w:rPr>
          <w:rStyle w:val="FontStyle20"/>
          <w:lang w:val="pt-PT" w:eastAsia="pt-PT"/>
        </w:rPr>
        <w:t xml:space="preserve">O fornecimento dos materiais obedecerá ao estipulado neste contrato, bem como às disposições do Pregão n° </w:t>
      </w:r>
      <w:r w:rsidR="00C90C82">
        <w:rPr>
          <w:rStyle w:val="FontStyle20"/>
          <w:lang w:val="pt-PT" w:eastAsia="pt-PT"/>
        </w:rPr>
        <w:t>06</w:t>
      </w:r>
      <w:r>
        <w:rPr>
          <w:rStyle w:val="FontStyle20"/>
          <w:lang w:val="pt-PT" w:eastAsia="pt-PT"/>
        </w:rPr>
        <w:t>/201</w:t>
      </w:r>
      <w:r w:rsidR="007E015C">
        <w:rPr>
          <w:rStyle w:val="FontStyle20"/>
          <w:lang w:val="pt-PT" w:eastAsia="pt-PT"/>
        </w:rPr>
        <w:t>7</w:t>
      </w:r>
      <w:r>
        <w:rPr>
          <w:rStyle w:val="FontStyle20"/>
          <w:lang w:val="pt-PT" w:eastAsia="pt-PT"/>
        </w:rPr>
        <w:t>, além das obrigações assumidas nos documentos adiante enumerados, que, independentemente de transcrição, fazem parte integrante e complementar deste contrato, no que não o contrariem:</w:t>
      </w:r>
    </w:p>
    <w:p w:rsidR="00C71769" w:rsidRDefault="005914D8">
      <w:pPr>
        <w:pStyle w:val="Style3"/>
        <w:widowControl/>
        <w:spacing w:before="96" w:line="240" w:lineRule="auto"/>
        <w:ind w:left="581"/>
        <w:jc w:val="left"/>
        <w:rPr>
          <w:rStyle w:val="FontStyle20"/>
          <w:lang w:eastAsia="pt-PT"/>
        </w:rPr>
      </w:pPr>
      <w:r>
        <w:rPr>
          <w:rStyle w:val="FontStyle20"/>
          <w:lang w:val="pt-PT" w:eastAsia="pt-PT"/>
        </w:rPr>
        <w:t xml:space="preserve">Edital de Pregão n° </w:t>
      </w:r>
      <w:r w:rsidR="00C90C82">
        <w:rPr>
          <w:rStyle w:val="FontStyle20"/>
          <w:lang w:val="pt-PT" w:eastAsia="pt-PT"/>
        </w:rPr>
        <w:t>06</w:t>
      </w:r>
      <w:r>
        <w:rPr>
          <w:rStyle w:val="FontStyle20"/>
          <w:lang w:eastAsia="pt-PT"/>
        </w:rPr>
        <w:t>/201</w:t>
      </w:r>
      <w:r w:rsidR="007E015C">
        <w:rPr>
          <w:rStyle w:val="FontStyle20"/>
          <w:lang w:eastAsia="pt-PT"/>
        </w:rPr>
        <w:t>7</w:t>
      </w:r>
      <w:r>
        <w:rPr>
          <w:rStyle w:val="FontStyle20"/>
          <w:lang w:eastAsia="pt-PT"/>
        </w:rPr>
        <w:t>;</w:t>
      </w:r>
    </w:p>
    <w:p w:rsidR="00C71769" w:rsidRDefault="005914D8">
      <w:pPr>
        <w:pStyle w:val="Style3"/>
        <w:widowControl/>
        <w:spacing w:before="101" w:line="240" w:lineRule="auto"/>
        <w:ind w:left="566"/>
        <w:jc w:val="left"/>
        <w:rPr>
          <w:rStyle w:val="FontStyle20"/>
          <w:lang w:eastAsia="pt-PT"/>
        </w:rPr>
      </w:pPr>
      <w:r>
        <w:rPr>
          <w:rStyle w:val="FontStyle20"/>
          <w:lang w:val="pt-PT" w:eastAsia="pt-PT"/>
        </w:rPr>
        <w:t xml:space="preserve">Ata da Sessão do Pregão, datada de     </w:t>
      </w:r>
      <w:r>
        <w:rPr>
          <w:rStyle w:val="FontStyle20"/>
          <w:lang w:eastAsia="pt-PT"/>
        </w:rPr>
        <w:t>/..../...;</w:t>
      </w:r>
    </w:p>
    <w:p w:rsidR="00C71769" w:rsidRDefault="00C71769">
      <w:pPr>
        <w:pStyle w:val="Style2"/>
        <w:widowControl/>
        <w:spacing w:line="240" w:lineRule="exact"/>
        <w:ind w:left="576"/>
        <w:jc w:val="both"/>
        <w:rPr>
          <w:sz w:val="20"/>
          <w:szCs w:val="20"/>
        </w:rPr>
      </w:pPr>
    </w:p>
    <w:p w:rsidR="00C71769" w:rsidRDefault="005914D8">
      <w:pPr>
        <w:pStyle w:val="Style2"/>
        <w:widowControl/>
        <w:spacing w:before="149"/>
        <w:ind w:left="576"/>
        <w:jc w:val="both"/>
        <w:rPr>
          <w:rStyle w:val="FontStyle21"/>
          <w:lang w:val="pt-PT" w:eastAsia="pt-PT"/>
        </w:rPr>
      </w:pPr>
      <w:r>
        <w:rPr>
          <w:rStyle w:val="FontStyle21"/>
          <w:lang w:val="pt-PT" w:eastAsia="pt-PT"/>
        </w:rPr>
        <w:t xml:space="preserve">CLÁUSULA SEGUNDA </w:t>
      </w:r>
      <w:r>
        <w:rPr>
          <w:rStyle w:val="FontStyle21"/>
          <w:lang w:eastAsia="pt-PT"/>
        </w:rPr>
        <w:t xml:space="preserve">- </w:t>
      </w:r>
      <w:r>
        <w:rPr>
          <w:rStyle w:val="FontStyle21"/>
          <w:lang w:val="pt-PT" w:eastAsia="pt-PT"/>
        </w:rPr>
        <w:t>ENCARGOS DA CONTRATANTE</w:t>
      </w:r>
    </w:p>
    <w:p w:rsidR="00C71769" w:rsidRDefault="00C71769">
      <w:pPr>
        <w:pStyle w:val="Style3"/>
        <w:widowControl/>
        <w:spacing w:line="240" w:lineRule="exact"/>
        <w:ind w:left="566"/>
        <w:rPr>
          <w:sz w:val="20"/>
          <w:szCs w:val="20"/>
        </w:rPr>
      </w:pPr>
    </w:p>
    <w:p w:rsidR="00C71769" w:rsidRDefault="005914D8">
      <w:pPr>
        <w:pStyle w:val="Style3"/>
        <w:widowControl/>
        <w:spacing w:before="178" w:line="240" w:lineRule="auto"/>
        <w:ind w:left="566"/>
        <w:rPr>
          <w:rStyle w:val="FontStyle20"/>
          <w:lang w:val="pt-PT" w:eastAsia="pt-PT"/>
        </w:rPr>
      </w:pPr>
      <w:r>
        <w:rPr>
          <w:rStyle w:val="FontStyle20"/>
          <w:lang w:val="pt-PT" w:eastAsia="pt-PT"/>
        </w:rPr>
        <w:t>A CONTRATANTE se obriga a:</w:t>
      </w:r>
    </w:p>
    <w:p w:rsidR="00C71769" w:rsidRDefault="005914D8" w:rsidP="003B11B5">
      <w:pPr>
        <w:pStyle w:val="Style6"/>
        <w:widowControl/>
        <w:numPr>
          <w:ilvl w:val="0"/>
          <w:numId w:val="35"/>
        </w:numPr>
        <w:tabs>
          <w:tab w:val="left" w:pos="835"/>
        </w:tabs>
        <w:spacing w:before="379" w:line="250" w:lineRule="exact"/>
        <w:ind w:left="571"/>
        <w:jc w:val="left"/>
        <w:rPr>
          <w:rStyle w:val="FontStyle20"/>
          <w:lang w:val="pt-PT" w:eastAsia="pt-PT"/>
        </w:rPr>
      </w:pPr>
      <w:r>
        <w:rPr>
          <w:rStyle w:val="FontStyle20"/>
          <w:lang w:val="pt-PT" w:eastAsia="pt-PT"/>
        </w:rPr>
        <w:t>cumprir e fazer cumprir o disposto nas cláusulas deste contrato;</w:t>
      </w:r>
    </w:p>
    <w:p w:rsidR="00C71769" w:rsidRDefault="005914D8" w:rsidP="003B11B5">
      <w:pPr>
        <w:pStyle w:val="Style6"/>
        <w:widowControl/>
        <w:numPr>
          <w:ilvl w:val="0"/>
          <w:numId w:val="35"/>
        </w:numPr>
        <w:tabs>
          <w:tab w:val="left" w:pos="835"/>
        </w:tabs>
        <w:spacing w:line="250" w:lineRule="exact"/>
        <w:ind w:left="571"/>
        <w:rPr>
          <w:rStyle w:val="FontStyle20"/>
          <w:lang w:val="pt-PT" w:eastAsia="pt-PT"/>
        </w:rPr>
      </w:pPr>
      <w:r>
        <w:rPr>
          <w:rStyle w:val="FontStyle20"/>
          <w:lang w:val="pt-PT" w:eastAsia="pt-PT"/>
        </w:rPr>
        <w:t>promover através de seu representante, o acompanhamento e a fiscalização dos fornecimentos, sob os aspectos quantitativo e qualitativo, anotando em registro próprio as falhas detectadas e comunicando à CONTRATADA as ocorrências de quaisquer fatos que, a seu critério, exijam medidas corretivas por parte daquela;</w:t>
      </w:r>
    </w:p>
    <w:p w:rsidR="00C71769" w:rsidRDefault="005914D8" w:rsidP="003B11B5">
      <w:pPr>
        <w:pStyle w:val="Style6"/>
        <w:widowControl/>
        <w:numPr>
          <w:ilvl w:val="0"/>
          <w:numId w:val="36"/>
        </w:numPr>
        <w:tabs>
          <w:tab w:val="left" w:pos="830"/>
        </w:tabs>
        <w:spacing w:before="48" w:line="250" w:lineRule="exact"/>
        <w:ind w:left="571"/>
        <w:rPr>
          <w:rStyle w:val="FontStyle20"/>
          <w:lang w:val="pt-PT" w:eastAsia="pt-PT"/>
        </w:rPr>
      </w:pPr>
      <w:proofErr w:type="gramStart"/>
      <w:r>
        <w:rPr>
          <w:rStyle w:val="FontStyle20"/>
        </w:rPr>
        <w:t>relacionar</w:t>
      </w:r>
      <w:proofErr w:type="gramEnd"/>
      <w:r>
        <w:rPr>
          <w:rStyle w:val="FontStyle20"/>
        </w:rPr>
        <w:t xml:space="preserve">-se </w:t>
      </w:r>
      <w:r>
        <w:rPr>
          <w:rStyle w:val="FontStyle20"/>
          <w:lang w:val="pt-PT"/>
        </w:rPr>
        <w:t>com a CONTRATADA exclusivamente por meio de pessoa por ela credenciada;</w:t>
      </w:r>
    </w:p>
    <w:p w:rsidR="00C71769" w:rsidRDefault="005914D8" w:rsidP="003B11B5">
      <w:pPr>
        <w:pStyle w:val="Style6"/>
        <w:widowControl/>
        <w:numPr>
          <w:ilvl w:val="0"/>
          <w:numId w:val="36"/>
        </w:numPr>
        <w:tabs>
          <w:tab w:val="left" w:pos="830"/>
        </w:tabs>
        <w:spacing w:line="250" w:lineRule="exact"/>
        <w:ind w:left="571"/>
        <w:rPr>
          <w:rStyle w:val="FontStyle20"/>
          <w:lang w:val="pt-PT" w:eastAsia="pt-PT"/>
        </w:rPr>
      </w:pPr>
      <w:r>
        <w:rPr>
          <w:rStyle w:val="FontStyle20"/>
          <w:lang w:val="pt-PT" w:eastAsia="pt-PT"/>
        </w:rPr>
        <w:lastRenderedPageBreak/>
        <w:t>encaminhar os pedidos à CONTRATADA, devidamente acompanhados de Ordens de Fornecimento expedidas pelo Setor de competente da CONTRATANTE;</w:t>
      </w:r>
    </w:p>
    <w:p w:rsidR="00C71769" w:rsidRDefault="005914D8" w:rsidP="003B11B5">
      <w:pPr>
        <w:pStyle w:val="Style6"/>
        <w:widowControl/>
        <w:numPr>
          <w:ilvl w:val="0"/>
          <w:numId w:val="36"/>
        </w:numPr>
        <w:tabs>
          <w:tab w:val="left" w:pos="830"/>
        </w:tabs>
        <w:spacing w:line="250" w:lineRule="exact"/>
        <w:ind w:left="571"/>
        <w:rPr>
          <w:rStyle w:val="FontStyle20"/>
          <w:lang w:val="pt-PT" w:eastAsia="pt-PT"/>
        </w:rPr>
      </w:pPr>
      <w:proofErr w:type="gramStart"/>
      <w:r>
        <w:rPr>
          <w:rStyle w:val="FontStyle20"/>
        </w:rPr>
        <w:t>efetuar</w:t>
      </w:r>
      <w:proofErr w:type="gramEnd"/>
      <w:r>
        <w:rPr>
          <w:rStyle w:val="FontStyle20"/>
        </w:rPr>
        <w:t xml:space="preserve">, </w:t>
      </w:r>
      <w:r>
        <w:rPr>
          <w:rStyle w:val="FontStyle20"/>
          <w:lang w:val="pt-PT"/>
        </w:rPr>
        <w:t>com pontualidade, os pagamentos à CONTRATADA, após o cumprimento das formalidades legais;</w:t>
      </w:r>
    </w:p>
    <w:p w:rsidR="00C71769" w:rsidRDefault="005914D8" w:rsidP="003B11B5">
      <w:pPr>
        <w:pStyle w:val="Style6"/>
        <w:widowControl/>
        <w:numPr>
          <w:ilvl w:val="0"/>
          <w:numId w:val="36"/>
        </w:numPr>
        <w:tabs>
          <w:tab w:val="left" w:pos="830"/>
        </w:tabs>
        <w:spacing w:line="250" w:lineRule="exact"/>
        <w:ind w:left="571"/>
        <w:rPr>
          <w:rStyle w:val="FontStyle20"/>
          <w:lang w:val="pt-PT" w:eastAsia="pt-PT"/>
        </w:rPr>
      </w:pPr>
      <w:r>
        <w:rPr>
          <w:rStyle w:val="FontStyle20"/>
          <w:lang w:val="pt-PT" w:eastAsia="pt-PT"/>
        </w:rPr>
        <w:t>fornecer à CONTRATADA todos os esclarecimentos necessários para execução dos fornecimentos ora contratados.</w:t>
      </w:r>
    </w:p>
    <w:p w:rsidR="00C71769" w:rsidRDefault="005914D8">
      <w:pPr>
        <w:pStyle w:val="Style2"/>
        <w:widowControl/>
        <w:spacing w:before="240"/>
        <w:jc w:val="left"/>
        <w:rPr>
          <w:rStyle w:val="FontStyle21"/>
          <w:lang w:val="pt-PT" w:eastAsia="pt-PT"/>
        </w:rPr>
      </w:pPr>
      <w:r>
        <w:rPr>
          <w:rStyle w:val="FontStyle21"/>
          <w:lang w:val="pt-PT" w:eastAsia="pt-PT"/>
        </w:rPr>
        <w:t xml:space="preserve">CLÁUSULA TERCEIRA </w:t>
      </w:r>
      <w:r>
        <w:rPr>
          <w:rStyle w:val="FontStyle21"/>
          <w:lang w:eastAsia="pt-PT"/>
        </w:rPr>
        <w:t xml:space="preserve">- </w:t>
      </w:r>
      <w:r>
        <w:rPr>
          <w:rStyle w:val="FontStyle21"/>
          <w:lang w:val="pt-PT" w:eastAsia="pt-PT"/>
        </w:rPr>
        <w:t>OBRIGAÇÕES DA CONTRATADA</w:t>
      </w:r>
    </w:p>
    <w:p w:rsidR="00C71769" w:rsidRDefault="00C71769">
      <w:pPr>
        <w:pStyle w:val="Style3"/>
        <w:widowControl/>
        <w:spacing w:line="240" w:lineRule="exact"/>
        <w:jc w:val="left"/>
        <w:rPr>
          <w:sz w:val="20"/>
          <w:szCs w:val="20"/>
        </w:rPr>
      </w:pPr>
    </w:p>
    <w:p w:rsidR="00C71769" w:rsidRDefault="005914D8">
      <w:pPr>
        <w:pStyle w:val="Style3"/>
        <w:widowControl/>
        <w:spacing w:before="53" w:line="240" w:lineRule="auto"/>
        <w:jc w:val="left"/>
        <w:rPr>
          <w:rStyle w:val="FontStyle20"/>
          <w:lang w:val="pt-PT" w:eastAsia="pt-PT"/>
        </w:rPr>
      </w:pPr>
      <w:r>
        <w:rPr>
          <w:rStyle w:val="FontStyle20"/>
          <w:lang w:val="pt-PT" w:eastAsia="pt-PT"/>
        </w:rPr>
        <w:t>A CONTRATADA se obriga a:</w:t>
      </w:r>
    </w:p>
    <w:p w:rsidR="00C71769" w:rsidRDefault="005914D8">
      <w:pPr>
        <w:pStyle w:val="Style3"/>
        <w:widowControl/>
        <w:spacing w:before="230" w:line="226" w:lineRule="exact"/>
        <w:rPr>
          <w:rStyle w:val="FontStyle20"/>
          <w:lang w:val="pt-PT" w:eastAsia="pt-PT"/>
        </w:rPr>
      </w:pPr>
      <w:r>
        <w:rPr>
          <w:rStyle w:val="FontStyle20"/>
          <w:lang w:val="pt-PT" w:eastAsia="pt-PT"/>
        </w:rPr>
        <w:t xml:space="preserve">Executar </w:t>
      </w:r>
      <w:r>
        <w:rPr>
          <w:rStyle w:val="FontStyle20"/>
          <w:lang w:eastAsia="pt-PT"/>
        </w:rPr>
        <w:t xml:space="preserve">diretamente </w:t>
      </w:r>
      <w:r>
        <w:rPr>
          <w:rStyle w:val="FontStyle20"/>
          <w:lang w:val="pt-PT" w:eastAsia="pt-PT"/>
        </w:rPr>
        <w:t>o contrato, sem transferência de responsabilidade, ou subcontratações não autorizadas pela Contratante. Em havendo autorização, a empresa subcontratada deverá apresentar os mesmos padrões de qualidade exigidos pela Contratante em relação ao titular do Contrato, não se eximindo este das responsabilidades contratuais;</w:t>
      </w:r>
    </w:p>
    <w:p w:rsidR="00C71769" w:rsidRDefault="005914D8">
      <w:pPr>
        <w:pStyle w:val="Style3"/>
        <w:widowControl/>
        <w:spacing w:before="230" w:line="226" w:lineRule="exact"/>
        <w:rPr>
          <w:rStyle w:val="FontStyle20"/>
          <w:lang w:val="pt-PT" w:eastAsia="pt-PT"/>
        </w:rPr>
      </w:pPr>
      <w:r>
        <w:rPr>
          <w:rStyle w:val="FontStyle20"/>
          <w:lang w:val="pt-PT" w:eastAsia="pt-PT"/>
        </w:rPr>
        <w:t>Assumir os riscos e as despesas decorrentes do fornecimento de material, responsabilizando-se por quaisquer prejuízos que sejam causados à Contratante ou a terceiros;</w:t>
      </w:r>
    </w:p>
    <w:p w:rsidR="00C71769" w:rsidRDefault="00C71769">
      <w:pPr>
        <w:pStyle w:val="Style3"/>
        <w:widowControl/>
        <w:spacing w:line="240" w:lineRule="exact"/>
        <w:jc w:val="left"/>
        <w:rPr>
          <w:sz w:val="20"/>
          <w:szCs w:val="20"/>
        </w:rPr>
      </w:pPr>
    </w:p>
    <w:p w:rsidR="00C71769" w:rsidRDefault="005914D8">
      <w:pPr>
        <w:pStyle w:val="Style3"/>
        <w:widowControl/>
        <w:spacing w:before="5" w:line="240" w:lineRule="auto"/>
        <w:jc w:val="left"/>
        <w:rPr>
          <w:rStyle w:val="FontStyle20"/>
          <w:lang w:val="pt-PT" w:eastAsia="pt-PT"/>
        </w:rPr>
      </w:pPr>
      <w:r>
        <w:rPr>
          <w:rStyle w:val="FontStyle20"/>
          <w:lang w:val="pt-PT" w:eastAsia="pt-PT"/>
        </w:rPr>
        <w:t>Atender aos pedidos e solucionar os defeitos apresentados no veículo;</w:t>
      </w:r>
    </w:p>
    <w:p w:rsidR="00C71769" w:rsidRDefault="005914D8">
      <w:pPr>
        <w:pStyle w:val="Style3"/>
        <w:widowControl/>
        <w:spacing w:before="230" w:line="226" w:lineRule="exact"/>
        <w:rPr>
          <w:rStyle w:val="FontStyle20"/>
          <w:lang w:val="pt-PT" w:eastAsia="pt-PT"/>
        </w:rPr>
      </w:pPr>
      <w:r>
        <w:rPr>
          <w:rStyle w:val="FontStyle20"/>
          <w:lang w:val="pt-PT" w:eastAsia="pt-PT"/>
        </w:rPr>
        <w:t>Apresentar, quando solicitado pela Contratante, laudo técnico, devidamente assinado e com o carimbo da empresa, referente às condições de conservação do veículo;</w:t>
      </w:r>
    </w:p>
    <w:p w:rsidR="00C71769" w:rsidRDefault="005914D8">
      <w:pPr>
        <w:pStyle w:val="Style3"/>
        <w:widowControl/>
        <w:spacing w:before="230" w:line="226" w:lineRule="exact"/>
        <w:rPr>
          <w:rStyle w:val="FontStyle20"/>
          <w:lang w:val="pt-PT" w:eastAsia="pt-PT"/>
        </w:rPr>
      </w:pPr>
      <w:r>
        <w:rPr>
          <w:rStyle w:val="FontStyle20"/>
          <w:lang w:val="pt-PT" w:eastAsia="pt-PT"/>
        </w:rPr>
        <w:t>A Contratada deverá apresentar, por escrito, quando solicitado pela Contratante, relatório técnico do veículo entregue;</w:t>
      </w:r>
    </w:p>
    <w:p w:rsidR="00C71769" w:rsidRDefault="005914D8">
      <w:pPr>
        <w:pStyle w:val="Style3"/>
        <w:widowControl/>
        <w:spacing w:before="216"/>
        <w:rPr>
          <w:rStyle w:val="FontStyle20"/>
          <w:lang w:val="pt-PT" w:eastAsia="pt-PT"/>
        </w:rPr>
      </w:pPr>
      <w:r>
        <w:rPr>
          <w:rStyle w:val="FontStyle20"/>
          <w:lang w:val="pt-PT" w:eastAsia="pt-PT"/>
        </w:rPr>
        <w:t>As instalações deverão possuir alvará de funcionamento compatível com os serviços contratados e demais documentos necessários para o pleno funcionamento das suas atividades;</w:t>
      </w:r>
    </w:p>
    <w:p w:rsidR="00C71769" w:rsidRDefault="005914D8">
      <w:pPr>
        <w:pStyle w:val="Style3"/>
        <w:widowControl/>
        <w:spacing w:before="230" w:line="226" w:lineRule="exact"/>
        <w:rPr>
          <w:rStyle w:val="FontStyle20"/>
          <w:lang w:val="pt-PT" w:eastAsia="pt-PT"/>
        </w:rPr>
      </w:pPr>
      <w:r>
        <w:rPr>
          <w:rStyle w:val="FontStyle20"/>
          <w:lang w:val="pt-PT" w:eastAsia="pt-PT"/>
        </w:rPr>
        <w:t>Reparar, corrigir, remover, reconstruir ou substituir, às suas expensas, no total ou em parte, os materiais em que se verifiquem defeitos ou incorreções;</w:t>
      </w:r>
    </w:p>
    <w:p w:rsidR="00C71769" w:rsidRDefault="005914D8">
      <w:pPr>
        <w:pStyle w:val="Style3"/>
        <w:widowControl/>
        <w:spacing w:before="235" w:line="240" w:lineRule="auto"/>
        <w:jc w:val="left"/>
        <w:rPr>
          <w:rStyle w:val="FontStyle20"/>
          <w:lang w:val="pt-PT" w:eastAsia="pt-PT"/>
        </w:rPr>
      </w:pPr>
      <w:r>
        <w:rPr>
          <w:rStyle w:val="FontStyle20"/>
          <w:lang w:val="pt-PT" w:eastAsia="pt-PT"/>
        </w:rPr>
        <w:t>Emitir Nota(s) Fiscal(is) do(s) bem(s) efetivamente entregue(s);</w:t>
      </w:r>
    </w:p>
    <w:p w:rsidR="00C71769" w:rsidRDefault="00C71769">
      <w:pPr>
        <w:pStyle w:val="Style3"/>
        <w:widowControl/>
        <w:spacing w:line="240" w:lineRule="exact"/>
        <w:rPr>
          <w:sz w:val="20"/>
          <w:szCs w:val="20"/>
        </w:rPr>
      </w:pPr>
    </w:p>
    <w:p w:rsidR="00C71769" w:rsidRDefault="005914D8">
      <w:pPr>
        <w:pStyle w:val="Style3"/>
        <w:widowControl/>
        <w:spacing w:before="10"/>
        <w:rPr>
          <w:rStyle w:val="FontStyle20"/>
          <w:lang w:val="pt-PT" w:eastAsia="pt-PT"/>
        </w:rPr>
      </w:pPr>
      <w:r>
        <w:rPr>
          <w:rStyle w:val="FontStyle20"/>
          <w:lang w:val="pt-PT" w:eastAsia="pt-PT"/>
        </w:rPr>
        <w:t>Responder, diretamente, por quaisquer perdas, danos ou prejuízos que vierem a causar à Contratante ou a terceiros, decorrentes de sua ação ou omissão, dolosa ou culposa, na execução do contrato, independentemente de outras cominações contratuais ou legais a que estiver sujeita;</w:t>
      </w:r>
    </w:p>
    <w:p w:rsidR="00C71769" w:rsidRDefault="00C71769">
      <w:pPr>
        <w:pStyle w:val="Style2"/>
        <w:widowControl/>
        <w:spacing w:line="240" w:lineRule="exact"/>
        <w:jc w:val="left"/>
        <w:rPr>
          <w:sz w:val="20"/>
          <w:szCs w:val="20"/>
        </w:rPr>
      </w:pPr>
    </w:p>
    <w:p w:rsidR="00C71769" w:rsidRDefault="005914D8">
      <w:pPr>
        <w:pStyle w:val="Style2"/>
        <w:widowControl/>
        <w:spacing w:before="115"/>
        <w:jc w:val="left"/>
        <w:rPr>
          <w:rStyle w:val="FontStyle21"/>
          <w:lang w:val="pt-PT" w:eastAsia="pt-PT"/>
        </w:rPr>
      </w:pPr>
      <w:r>
        <w:rPr>
          <w:rStyle w:val="FontStyle21"/>
          <w:lang w:val="pt-PT" w:eastAsia="pt-PT"/>
        </w:rPr>
        <w:t xml:space="preserve">CLÁUSULA SEGUNDA </w:t>
      </w:r>
      <w:r>
        <w:rPr>
          <w:rStyle w:val="FontStyle21"/>
          <w:lang w:eastAsia="pt-PT"/>
        </w:rPr>
        <w:t xml:space="preserve">- </w:t>
      </w:r>
      <w:r>
        <w:rPr>
          <w:rStyle w:val="FontStyle21"/>
          <w:lang w:val="pt-PT" w:eastAsia="pt-PT"/>
        </w:rPr>
        <w:t>ENCARGOS DA CONTRATANTE</w:t>
      </w:r>
    </w:p>
    <w:p w:rsidR="00C71769" w:rsidRDefault="00C71769">
      <w:pPr>
        <w:pStyle w:val="Style3"/>
        <w:widowControl/>
        <w:spacing w:line="240" w:lineRule="exact"/>
        <w:jc w:val="left"/>
        <w:rPr>
          <w:sz w:val="20"/>
          <w:szCs w:val="20"/>
        </w:rPr>
      </w:pPr>
    </w:p>
    <w:p w:rsidR="00C71769" w:rsidRDefault="005914D8">
      <w:pPr>
        <w:pStyle w:val="Style3"/>
        <w:widowControl/>
        <w:spacing w:before="58" w:line="240" w:lineRule="auto"/>
        <w:jc w:val="left"/>
        <w:rPr>
          <w:rStyle w:val="FontStyle20"/>
          <w:lang w:val="pt-PT" w:eastAsia="pt-PT"/>
        </w:rPr>
      </w:pPr>
      <w:r>
        <w:rPr>
          <w:rStyle w:val="FontStyle20"/>
          <w:lang w:val="pt-PT" w:eastAsia="pt-PT"/>
        </w:rPr>
        <w:t>A CONTRATANTE se obriga a:</w:t>
      </w:r>
    </w:p>
    <w:p w:rsidR="00C71769" w:rsidRDefault="00C71769">
      <w:pPr>
        <w:pStyle w:val="Style3"/>
        <w:widowControl/>
        <w:spacing w:line="240" w:lineRule="exact"/>
        <w:ind w:left="586"/>
        <w:jc w:val="left"/>
        <w:rPr>
          <w:sz w:val="20"/>
          <w:szCs w:val="20"/>
        </w:rPr>
      </w:pPr>
    </w:p>
    <w:p w:rsidR="00C71769" w:rsidRDefault="005914D8">
      <w:pPr>
        <w:pStyle w:val="Style3"/>
        <w:widowControl/>
        <w:spacing w:before="14" w:line="250" w:lineRule="exact"/>
        <w:ind w:left="586"/>
        <w:jc w:val="left"/>
        <w:rPr>
          <w:rStyle w:val="FontStyle20"/>
          <w:lang w:val="pt-PT" w:eastAsia="pt-PT"/>
        </w:rPr>
      </w:pPr>
      <w:r>
        <w:rPr>
          <w:rStyle w:val="FontStyle20"/>
          <w:lang w:val="pt-PT" w:eastAsia="pt-PT"/>
        </w:rPr>
        <w:t>a) cumprir e fazer cumprir o disposto nas cláusulas deste contrato;</w:t>
      </w:r>
    </w:p>
    <w:p w:rsidR="00C71769" w:rsidRDefault="005914D8">
      <w:pPr>
        <w:pStyle w:val="Style6"/>
        <w:widowControl/>
        <w:tabs>
          <w:tab w:val="left" w:pos="830"/>
        </w:tabs>
        <w:spacing w:line="250" w:lineRule="exact"/>
        <w:ind w:left="571"/>
        <w:rPr>
          <w:rStyle w:val="FontStyle20"/>
          <w:lang w:val="pt-PT" w:eastAsia="pt-PT"/>
        </w:rPr>
      </w:pPr>
      <w:r>
        <w:rPr>
          <w:rStyle w:val="FontStyle20"/>
          <w:lang w:val="pt-PT" w:eastAsia="pt-PT"/>
        </w:rPr>
        <w:t>g)</w:t>
      </w:r>
      <w:r>
        <w:rPr>
          <w:rStyle w:val="FontStyle20"/>
          <w:rFonts w:ascii="Times New Roman" w:hAnsi="Times New Roman" w:cs="Times New Roman"/>
          <w:sz w:val="20"/>
          <w:szCs w:val="20"/>
          <w:lang w:val="pt-PT" w:eastAsia="pt-PT"/>
        </w:rPr>
        <w:tab/>
      </w:r>
      <w:r>
        <w:rPr>
          <w:rStyle w:val="FontStyle20"/>
          <w:lang w:val="pt-PT" w:eastAsia="pt-PT"/>
        </w:rPr>
        <w:t>promover através de seu representante, o acompanhamento e a fiscalização dos</w:t>
      </w:r>
      <w:r>
        <w:rPr>
          <w:rStyle w:val="FontStyle20"/>
          <w:lang w:val="pt-PT" w:eastAsia="pt-PT"/>
        </w:rPr>
        <w:br/>
        <w:t>fornecimentos, sob os aspectos quantitativo e qualitativo, anotando em registro próprio as</w:t>
      </w:r>
      <w:r>
        <w:rPr>
          <w:rStyle w:val="FontStyle20"/>
          <w:lang w:val="pt-PT" w:eastAsia="pt-PT"/>
        </w:rPr>
        <w:br/>
        <w:t>falhas detectadas e comunicando à CONTRATADA as ocorrências de quaisquer fatos que, a</w:t>
      </w:r>
      <w:r>
        <w:rPr>
          <w:rStyle w:val="FontStyle20"/>
          <w:lang w:val="pt-PT" w:eastAsia="pt-PT"/>
        </w:rPr>
        <w:br/>
        <w:t>seu critério, exijam medidas corretivas por parte daquela;</w:t>
      </w:r>
    </w:p>
    <w:p w:rsidR="00C71769" w:rsidRDefault="005914D8">
      <w:pPr>
        <w:pStyle w:val="Style6"/>
        <w:widowControl/>
        <w:tabs>
          <w:tab w:val="left" w:pos="830"/>
        </w:tabs>
        <w:spacing w:line="250" w:lineRule="exact"/>
        <w:ind w:left="571"/>
        <w:rPr>
          <w:rStyle w:val="FontStyle20"/>
          <w:lang w:val="pt-PT" w:eastAsia="pt-PT"/>
        </w:rPr>
      </w:pPr>
      <w:r>
        <w:rPr>
          <w:rStyle w:val="FontStyle20"/>
          <w:lang w:val="pt-PT" w:eastAsia="pt-PT"/>
        </w:rPr>
        <w:t>h)</w:t>
      </w:r>
      <w:r>
        <w:rPr>
          <w:rStyle w:val="FontStyle20"/>
          <w:rFonts w:ascii="Times New Roman" w:hAnsi="Times New Roman" w:cs="Times New Roman"/>
          <w:sz w:val="20"/>
          <w:szCs w:val="20"/>
          <w:lang w:val="pt-PT" w:eastAsia="pt-PT"/>
        </w:rPr>
        <w:tab/>
      </w:r>
      <w:r>
        <w:rPr>
          <w:rStyle w:val="FontStyle20"/>
          <w:lang w:val="pt-PT" w:eastAsia="pt-PT"/>
        </w:rPr>
        <w:t>relacionar-se com a CONTRATADA exclusivamente por meio de pessoa por ela</w:t>
      </w:r>
      <w:r>
        <w:rPr>
          <w:rStyle w:val="FontStyle20"/>
          <w:lang w:val="pt-PT" w:eastAsia="pt-PT"/>
        </w:rPr>
        <w:br/>
        <w:t>credenciada;</w:t>
      </w:r>
    </w:p>
    <w:p w:rsidR="00C71769" w:rsidRDefault="005914D8">
      <w:pPr>
        <w:pStyle w:val="Style6"/>
        <w:widowControl/>
        <w:tabs>
          <w:tab w:val="left" w:pos="830"/>
        </w:tabs>
        <w:spacing w:line="250" w:lineRule="exact"/>
        <w:ind w:left="571"/>
        <w:rPr>
          <w:rStyle w:val="FontStyle20"/>
          <w:lang w:val="pt-PT" w:eastAsia="pt-PT"/>
        </w:rPr>
      </w:pPr>
      <w:r>
        <w:rPr>
          <w:rStyle w:val="FontStyle20"/>
          <w:lang w:val="pt-PT" w:eastAsia="pt-PT"/>
        </w:rPr>
        <w:t>i)</w:t>
      </w:r>
      <w:r>
        <w:rPr>
          <w:rStyle w:val="FontStyle20"/>
          <w:rFonts w:ascii="Times New Roman" w:hAnsi="Times New Roman" w:cs="Times New Roman"/>
          <w:sz w:val="20"/>
          <w:szCs w:val="20"/>
          <w:lang w:val="pt-PT" w:eastAsia="pt-PT"/>
        </w:rPr>
        <w:tab/>
      </w:r>
      <w:r>
        <w:rPr>
          <w:rStyle w:val="FontStyle20"/>
          <w:lang w:val="pt-PT" w:eastAsia="pt-PT"/>
        </w:rPr>
        <w:t>encaminhar os pedidos à CONTRATADA, devidamente acompanhados de Ordens de</w:t>
      </w:r>
      <w:r>
        <w:rPr>
          <w:rStyle w:val="FontStyle20"/>
          <w:lang w:val="pt-PT" w:eastAsia="pt-PT"/>
        </w:rPr>
        <w:br/>
        <w:t>Fornecimento expedidas pelo Setor de competente da CONTRATANTE;</w:t>
      </w:r>
    </w:p>
    <w:p w:rsidR="00C71769" w:rsidRDefault="005914D8">
      <w:pPr>
        <w:pStyle w:val="Style3"/>
        <w:widowControl/>
        <w:spacing w:line="250" w:lineRule="exact"/>
        <w:ind w:left="576"/>
        <w:rPr>
          <w:rStyle w:val="FontStyle20"/>
          <w:lang w:val="pt-PT" w:eastAsia="pt-PT"/>
        </w:rPr>
      </w:pPr>
      <w:r>
        <w:rPr>
          <w:rStyle w:val="FontStyle20"/>
          <w:lang w:val="pt-PT" w:eastAsia="pt-PT"/>
        </w:rPr>
        <w:t>j) efetuar, com pontualidade, os pagamentos à CONTRATADA, após o cumprimento das formalidades legais;</w:t>
      </w:r>
    </w:p>
    <w:p w:rsidR="00C71769" w:rsidRDefault="005914D8">
      <w:pPr>
        <w:pStyle w:val="Style3"/>
        <w:widowControl/>
        <w:spacing w:line="250" w:lineRule="exact"/>
        <w:ind w:left="576"/>
        <w:rPr>
          <w:rStyle w:val="FontStyle20"/>
          <w:lang w:val="pt-PT" w:eastAsia="pt-PT"/>
        </w:rPr>
      </w:pPr>
      <w:r>
        <w:rPr>
          <w:rStyle w:val="FontStyle20"/>
          <w:lang w:val="pt-PT" w:eastAsia="pt-PT"/>
        </w:rPr>
        <w:t>k) fornecer à CONTRATADA todos os esclarecimentos necessários para execução do fornecimento ora contratado.</w:t>
      </w:r>
    </w:p>
    <w:p w:rsidR="00C71769" w:rsidRDefault="005914D8">
      <w:pPr>
        <w:pStyle w:val="Style2"/>
        <w:widowControl/>
        <w:spacing w:before="43"/>
        <w:jc w:val="left"/>
        <w:rPr>
          <w:rStyle w:val="FontStyle21"/>
          <w:lang w:val="pt-PT" w:eastAsia="pt-PT"/>
        </w:rPr>
      </w:pPr>
      <w:r>
        <w:rPr>
          <w:rStyle w:val="FontStyle21"/>
          <w:lang w:val="pt-PT" w:eastAsia="pt-PT"/>
        </w:rPr>
        <w:t xml:space="preserve">CLÁUSULA TERCEIRA </w:t>
      </w:r>
      <w:r>
        <w:rPr>
          <w:rStyle w:val="FontStyle21"/>
          <w:lang w:eastAsia="pt-PT"/>
        </w:rPr>
        <w:t xml:space="preserve">- </w:t>
      </w:r>
      <w:r>
        <w:rPr>
          <w:rStyle w:val="FontStyle21"/>
          <w:lang w:val="pt-PT" w:eastAsia="pt-PT"/>
        </w:rPr>
        <w:t>OBRIGAÇÕES DA CONTRATADA</w:t>
      </w:r>
    </w:p>
    <w:p w:rsidR="00C71769" w:rsidRDefault="00C71769">
      <w:pPr>
        <w:pStyle w:val="Style3"/>
        <w:widowControl/>
        <w:spacing w:line="240" w:lineRule="exact"/>
        <w:jc w:val="left"/>
        <w:rPr>
          <w:sz w:val="20"/>
          <w:szCs w:val="20"/>
        </w:rPr>
      </w:pPr>
    </w:p>
    <w:p w:rsidR="00C71769" w:rsidRDefault="005914D8">
      <w:pPr>
        <w:pStyle w:val="Style3"/>
        <w:widowControl/>
        <w:spacing w:before="53" w:line="240" w:lineRule="auto"/>
        <w:jc w:val="left"/>
        <w:rPr>
          <w:rStyle w:val="FontStyle20"/>
          <w:lang w:val="pt-PT" w:eastAsia="pt-PT"/>
        </w:rPr>
      </w:pPr>
      <w:r>
        <w:rPr>
          <w:rStyle w:val="FontStyle20"/>
          <w:lang w:val="pt-PT" w:eastAsia="pt-PT"/>
        </w:rPr>
        <w:t>A CONTRATADA se obriga a:</w:t>
      </w:r>
    </w:p>
    <w:p w:rsidR="00C71769" w:rsidRDefault="005914D8">
      <w:pPr>
        <w:pStyle w:val="Style3"/>
        <w:widowControl/>
        <w:spacing w:before="226"/>
        <w:rPr>
          <w:rStyle w:val="FontStyle20"/>
          <w:lang w:val="pt-PT" w:eastAsia="pt-PT"/>
        </w:rPr>
      </w:pPr>
      <w:r>
        <w:rPr>
          <w:rStyle w:val="FontStyle20"/>
          <w:lang w:val="pt-PT" w:eastAsia="pt-PT"/>
        </w:rPr>
        <w:t xml:space="preserve">Executar </w:t>
      </w:r>
      <w:r>
        <w:rPr>
          <w:rStyle w:val="FontStyle20"/>
          <w:lang w:eastAsia="pt-PT"/>
        </w:rPr>
        <w:t xml:space="preserve">diretamente </w:t>
      </w:r>
      <w:r>
        <w:rPr>
          <w:rStyle w:val="FontStyle20"/>
          <w:lang w:val="pt-PT" w:eastAsia="pt-PT"/>
        </w:rPr>
        <w:t>o contrato, sem transferência de responsabilidade, ou subcontratações não autorizadas pela Contratante. Em havendo autorização, a empresa subcontratada deverá apresentar os mesmos padrões de qualidade exigidos pela Contratante em relação ao titular do Contrato, não se eximindo este das responsabilidades contratuais;</w:t>
      </w:r>
    </w:p>
    <w:p w:rsidR="00C71769" w:rsidRDefault="005914D8">
      <w:pPr>
        <w:pStyle w:val="Style3"/>
        <w:widowControl/>
        <w:spacing w:before="221"/>
        <w:rPr>
          <w:rStyle w:val="FontStyle20"/>
          <w:lang w:val="pt-PT" w:eastAsia="pt-PT"/>
        </w:rPr>
      </w:pPr>
      <w:r>
        <w:rPr>
          <w:rStyle w:val="FontStyle20"/>
          <w:lang w:val="pt-PT" w:eastAsia="pt-PT"/>
        </w:rPr>
        <w:t>Assumir os riscos e as despesas decorrentes do fornecimento de material, responsabilizando-se por quaisquer prejuízos que sejam causados à Contratante ou a terceiros;</w:t>
      </w:r>
    </w:p>
    <w:p w:rsidR="00C71769" w:rsidRDefault="005914D8">
      <w:pPr>
        <w:pStyle w:val="Style3"/>
        <w:widowControl/>
        <w:spacing w:before="240" w:line="240" w:lineRule="auto"/>
        <w:jc w:val="left"/>
        <w:rPr>
          <w:rStyle w:val="FontStyle20"/>
          <w:lang w:val="pt-PT" w:eastAsia="pt-PT"/>
        </w:rPr>
      </w:pPr>
      <w:r>
        <w:rPr>
          <w:rStyle w:val="FontStyle20"/>
          <w:lang w:val="pt-PT" w:eastAsia="pt-PT"/>
        </w:rPr>
        <w:t>Atender aos pedidos e solucionar os defeitos apresentados no veículo;</w:t>
      </w:r>
    </w:p>
    <w:p w:rsidR="00C71769" w:rsidRDefault="005914D8">
      <w:pPr>
        <w:pStyle w:val="Style3"/>
        <w:widowControl/>
        <w:spacing w:before="226"/>
        <w:rPr>
          <w:rStyle w:val="FontStyle20"/>
          <w:lang w:val="pt-PT" w:eastAsia="pt-PT"/>
        </w:rPr>
      </w:pPr>
      <w:r>
        <w:rPr>
          <w:rStyle w:val="FontStyle20"/>
          <w:lang w:val="pt-PT" w:eastAsia="pt-PT"/>
        </w:rPr>
        <w:t>Apresentar, quando solicitado pela Contratante, laudo técnico, devidamente assinado e com o carimbo da empresa, referente às condições de conservação dos materiais;</w:t>
      </w:r>
    </w:p>
    <w:p w:rsidR="00C71769" w:rsidRDefault="005914D8">
      <w:pPr>
        <w:pStyle w:val="Style3"/>
        <w:widowControl/>
        <w:spacing w:before="221"/>
        <w:rPr>
          <w:rStyle w:val="FontStyle20"/>
          <w:lang w:val="pt-PT" w:eastAsia="pt-PT"/>
        </w:rPr>
      </w:pPr>
      <w:r>
        <w:rPr>
          <w:rStyle w:val="FontStyle20"/>
          <w:lang w:val="pt-PT" w:eastAsia="pt-PT"/>
        </w:rPr>
        <w:t>A Contratada deverá apresentar, por escrito, quando solicitado pela Contratante, relatório técnico do veículo entregue;</w:t>
      </w:r>
    </w:p>
    <w:p w:rsidR="00C71769" w:rsidRDefault="005914D8">
      <w:pPr>
        <w:pStyle w:val="Style3"/>
        <w:widowControl/>
        <w:spacing w:before="211"/>
        <w:rPr>
          <w:rStyle w:val="FontStyle20"/>
          <w:lang w:val="pt-PT" w:eastAsia="pt-PT"/>
        </w:rPr>
      </w:pPr>
      <w:r>
        <w:rPr>
          <w:rStyle w:val="FontStyle20"/>
          <w:lang w:val="pt-PT" w:eastAsia="pt-PT"/>
        </w:rPr>
        <w:t>As instalações deverão possuir alvará de funcionamento compatível com os serviços contratados e demais documentos necessários para o pleno funcionamento das suas atividades;</w:t>
      </w:r>
    </w:p>
    <w:p w:rsidR="00C71769" w:rsidRDefault="005914D8">
      <w:pPr>
        <w:pStyle w:val="Style3"/>
        <w:widowControl/>
        <w:spacing w:before="230" w:line="226" w:lineRule="exact"/>
        <w:rPr>
          <w:rStyle w:val="FontStyle20"/>
          <w:lang w:val="pt-PT" w:eastAsia="pt-PT"/>
        </w:rPr>
      </w:pPr>
      <w:r>
        <w:rPr>
          <w:rStyle w:val="FontStyle20"/>
          <w:lang w:val="pt-PT" w:eastAsia="pt-PT"/>
        </w:rPr>
        <w:t>Reparar, corrigir, remover, reconstruir ou substituir, às suas expensas, no total ou em parte, os materiais em que se verifiquem defeitos ou incorreções;</w:t>
      </w:r>
    </w:p>
    <w:p w:rsidR="00C71769" w:rsidRDefault="005914D8">
      <w:pPr>
        <w:pStyle w:val="Style3"/>
        <w:widowControl/>
        <w:spacing w:before="235" w:line="240" w:lineRule="auto"/>
        <w:jc w:val="left"/>
        <w:rPr>
          <w:rStyle w:val="FontStyle20"/>
          <w:lang w:val="pt-PT" w:eastAsia="pt-PT"/>
        </w:rPr>
      </w:pPr>
      <w:r>
        <w:rPr>
          <w:rStyle w:val="FontStyle20"/>
          <w:lang w:val="pt-PT" w:eastAsia="pt-PT"/>
        </w:rPr>
        <w:t>Emitir Nota(s) Fiscal(is) do(s) bem(s) efetivamente entregue(s);</w:t>
      </w:r>
    </w:p>
    <w:p w:rsidR="00C71769" w:rsidRDefault="00C71769">
      <w:pPr>
        <w:pStyle w:val="Style3"/>
        <w:widowControl/>
        <w:spacing w:line="240" w:lineRule="exact"/>
        <w:rPr>
          <w:sz w:val="20"/>
          <w:szCs w:val="20"/>
        </w:rPr>
      </w:pPr>
    </w:p>
    <w:p w:rsidR="00C71769" w:rsidRDefault="005914D8">
      <w:pPr>
        <w:pStyle w:val="Style3"/>
        <w:widowControl/>
        <w:spacing w:before="19" w:line="226" w:lineRule="exact"/>
        <w:rPr>
          <w:rStyle w:val="FontStyle20"/>
          <w:lang w:val="pt-PT" w:eastAsia="pt-PT"/>
        </w:rPr>
      </w:pPr>
      <w:r>
        <w:rPr>
          <w:rStyle w:val="FontStyle20"/>
          <w:lang w:val="pt-PT" w:eastAsia="pt-PT"/>
        </w:rPr>
        <w:t>Responder, diretamente, por quaisquer perdas, danos ou prejuízos que vierem a causar à Contratante ou a terceiros, decorrentes de sua ação ou omissão, dolosa ou culposa, na execução do contrato, independentemente de outras cominações contratuais ou legais a que estiver sujeita;</w:t>
      </w:r>
    </w:p>
    <w:p w:rsidR="00C71769" w:rsidRDefault="005914D8">
      <w:pPr>
        <w:pStyle w:val="Style3"/>
        <w:widowControl/>
        <w:spacing w:before="221"/>
        <w:rPr>
          <w:rStyle w:val="FontStyle20"/>
          <w:lang w:val="pt-PT" w:eastAsia="pt-PT"/>
        </w:rPr>
      </w:pPr>
      <w:r>
        <w:rPr>
          <w:rStyle w:val="FontStyle20"/>
          <w:lang w:val="pt-PT" w:eastAsia="pt-PT"/>
        </w:rPr>
        <w:t>Responsabilizar-se por todos e quaisquer ônus e encargos decorrentes da Legislação Fiscal (Federal, Estadual e Municipal) e da Legislação Social, Previdenciária, Trabalhista e Comercial, sendo certo que os empregados da Contratada não terão vínculo empregatício com a Contratante;</w:t>
      </w:r>
    </w:p>
    <w:p w:rsidR="00C71769" w:rsidRDefault="005914D8">
      <w:pPr>
        <w:pStyle w:val="Style3"/>
        <w:widowControl/>
        <w:spacing w:before="216"/>
        <w:rPr>
          <w:rStyle w:val="FontStyle20"/>
          <w:lang w:val="pt-PT" w:eastAsia="pt-PT"/>
        </w:rPr>
      </w:pPr>
      <w:r>
        <w:rPr>
          <w:rStyle w:val="FontStyle20"/>
          <w:lang w:val="pt-PT" w:eastAsia="pt-PT"/>
        </w:rPr>
        <w:t>A eventual inadimplência da Contratada, com referência aos encargos trabalhistas, fiscais e comerciais não transfere à Contratante a responsabilidade por seu pagamento, nem poderá onerar o objeto do contrato;</w:t>
      </w:r>
    </w:p>
    <w:p w:rsidR="00C71769" w:rsidRDefault="005914D8">
      <w:pPr>
        <w:pStyle w:val="Style3"/>
        <w:widowControl/>
        <w:spacing w:before="226" w:line="226" w:lineRule="exact"/>
        <w:rPr>
          <w:rStyle w:val="FontStyle20"/>
          <w:lang w:val="pt-PT" w:eastAsia="pt-PT"/>
        </w:rPr>
      </w:pPr>
      <w:r>
        <w:rPr>
          <w:rStyle w:val="FontStyle20"/>
          <w:lang w:val="pt-PT" w:eastAsia="pt-PT"/>
        </w:rPr>
        <w:t>Permitir à Contratante a fiscalização e o livre acesso às dependências, bem como prestar, quando solicitada, as informações visando ao bom andamento do contrato;</w:t>
      </w:r>
    </w:p>
    <w:p w:rsidR="00C71769" w:rsidRDefault="00C71769">
      <w:pPr>
        <w:pStyle w:val="Style3"/>
        <w:widowControl/>
        <w:spacing w:line="240" w:lineRule="exact"/>
        <w:jc w:val="left"/>
        <w:rPr>
          <w:sz w:val="20"/>
          <w:szCs w:val="20"/>
        </w:rPr>
      </w:pPr>
    </w:p>
    <w:p w:rsidR="00C71769" w:rsidRDefault="005914D8">
      <w:pPr>
        <w:pStyle w:val="Style3"/>
        <w:widowControl/>
        <w:spacing w:before="5" w:line="240" w:lineRule="auto"/>
        <w:jc w:val="left"/>
        <w:rPr>
          <w:rStyle w:val="FontStyle20"/>
          <w:lang w:val="pt-PT" w:eastAsia="pt-PT"/>
        </w:rPr>
      </w:pPr>
      <w:r>
        <w:rPr>
          <w:rStyle w:val="FontStyle20"/>
          <w:lang w:val="pt-PT" w:eastAsia="pt-PT"/>
        </w:rPr>
        <w:t>Manter sigilo acerca dos materiais contratados, dos dados processados, inclusive da documentação;</w:t>
      </w:r>
    </w:p>
    <w:p w:rsidR="00C71769" w:rsidRDefault="005914D8">
      <w:pPr>
        <w:pStyle w:val="Style3"/>
        <w:widowControl/>
        <w:spacing w:before="216"/>
        <w:rPr>
          <w:rStyle w:val="FontStyle20"/>
          <w:lang w:val="pt-PT" w:eastAsia="pt-PT"/>
        </w:rPr>
      </w:pPr>
      <w:r>
        <w:rPr>
          <w:rStyle w:val="FontStyle20"/>
          <w:lang w:val="pt-PT" w:eastAsia="pt-PT"/>
        </w:rPr>
        <w:t>Designar um funcionário com o qual possa ser feito contato sempre que for necessário e que gerencie todos os serviços realizados que fazem parte do contrato.</w:t>
      </w:r>
    </w:p>
    <w:p w:rsidR="00C71769" w:rsidRDefault="00C71769">
      <w:pPr>
        <w:pStyle w:val="Style2"/>
        <w:widowControl/>
        <w:spacing w:line="240" w:lineRule="exact"/>
        <w:jc w:val="left"/>
        <w:rPr>
          <w:sz w:val="20"/>
          <w:szCs w:val="20"/>
        </w:rPr>
      </w:pPr>
    </w:p>
    <w:p w:rsidR="00C71769" w:rsidRDefault="005914D8">
      <w:pPr>
        <w:pStyle w:val="Style2"/>
        <w:widowControl/>
        <w:spacing w:before="5"/>
        <w:jc w:val="left"/>
        <w:rPr>
          <w:rStyle w:val="FontStyle21"/>
          <w:lang w:val="pt-PT" w:eastAsia="pt-PT"/>
        </w:rPr>
      </w:pPr>
      <w:r>
        <w:rPr>
          <w:rStyle w:val="FontStyle21"/>
          <w:lang w:val="pt-PT" w:eastAsia="pt-PT"/>
        </w:rPr>
        <w:t xml:space="preserve">CLÁUSULA QUARTA </w:t>
      </w:r>
      <w:r>
        <w:rPr>
          <w:rStyle w:val="FontStyle21"/>
          <w:lang w:eastAsia="pt-PT"/>
        </w:rPr>
        <w:t xml:space="preserve">- </w:t>
      </w:r>
      <w:r>
        <w:rPr>
          <w:rStyle w:val="FontStyle21"/>
          <w:lang w:val="pt-PT" w:eastAsia="pt-PT"/>
        </w:rPr>
        <w:t>PREÇO</w:t>
      </w:r>
    </w:p>
    <w:p w:rsidR="00C71769" w:rsidRDefault="005914D8">
      <w:pPr>
        <w:pStyle w:val="Style3"/>
        <w:widowControl/>
        <w:spacing w:before="240"/>
        <w:rPr>
          <w:rStyle w:val="FontStyle20"/>
          <w:lang w:val="pt-PT" w:eastAsia="pt-PT"/>
        </w:rPr>
      </w:pPr>
      <w:r>
        <w:rPr>
          <w:rStyle w:val="FontStyle20"/>
          <w:lang w:val="pt-PT" w:eastAsia="pt-PT"/>
        </w:rPr>
        <w:t xml:space="preserve">A CONTRATANTE pagará à CONTRATADA, durante a vigência deste contrato, o valor total do bem (veículo) estimado de R$        </w:t>
      </w:r>
      <w:r>
        <w:rPr>
          <w:rStyle w:val="FontStyle20"/>
          <w:lang w:eastAsia="pt-PT"/>
        </w:rPr>
        <w:t xml:space="preserve">(        ), </w:t>
      </w:r>
      <w:r>
        <w:rPr>
          <w:rStyle w:val="FontStyle20"/>
          <w:lang w:val="pt-PT" w:eastAsia="pt-PT"/>
        </w:rPr>
        <w:t>de acordo com as entregas realizada</w:t>
      </w:r>
    </w:p>
    <w:p w:rsidR="00C71769" w:rsidRDefault="00C71769">
      <w:pPr>
        <w:pStyle w:val="Style2"/>
        <w:widowControl/>
        <w:spacing w:line="240" w:lineRule="exact"/>
        <w:jc w:val="left"/>
        <w:rPr>
          <w:sz w:val="20"/>
          <w:szCs w:val="20"/>
        </w:rPr>
      </w:pPr>
    </w:p>
    <w:p w:rsidR="00C71769" w:rsidRDefault="005914D8">
      <w:pPr>
        <w:pStyle w:val="Style2"/>
        <w:widowControl/>
        <w:spacing w:before="29"/>
        <w:jc w:val="left"/>
        <w:rPr>
          <w:rStyle w:val="FontStyle21"/>
          <w:lang w:val="pt-PT" w:eastAsia="pt-PT"/>
        </w:rPr>
      </w:pPr>
      <w:r>
        <w:rPr>
          <w:rStyle w:val="FontStyle21"/>
          <w:lang w:val="pt-PT" w:eastAsia="pt-PT"/>
        </w:rPr>
        <w:t xml:space="preserve">CLÁUSULA QUINTA </w:t>
      </w:r>
      <w:r>
        <w:rPr>
          <w:rStyle w:val="FontStyle21"/>
          <w:lang w:eastAsia="pt-PT"/>
        </w:rPr>
        <w:t xml:space="preserve">- </w:t>
      </w:r>
      <w:r>
        <w:rPr>
          <w:rStyle w:val="FontStyle21"/>
          <w:lang w:val="pt-PT" w:eastAsia="pt-PT"/>
        </w:rPr>
        <w:t>DO PAGAMENTO</w:t>
      </w:r>
    </w:p>
    <w:p w:rsidR="00C71769" w:rsidRDefault="00C71769">
      <w:pPr>
        <w:pStyle w:val="Style3"/>
        <w:widowControl/>
        <w:spacing w:line="240" w:lineRule="exact"/>
        <w:rPr>
          <w:sz w:val="20"/>
          <w:szCs w:val="20"/>
        </w:rPr>
      </w:pPr>
    </w:p>
    <w:p w:rsidR="00C71769" w:rsidRDefault="005914D8">
      <w:pPr>
        <w:pStyle w:val="Style3"/>
        <w:widowControl/>
        <w:spacing w:before="14" w:line="250" w:lineRule="exact"/>
        <w:rPr>
          <w:rStyle w:val="FontStyle20"/>
          <w:lang w:val="pt-PT" w:eastAsia="pt-PT"/>
        </w:rPr>
      </w:pPr>
      <w:r>
        <w:rPr>
          <w:rStyle w:val="FontStyle20"/>
          <w:lang w:val="pt-PT" w:eastAsia="pt-PT"/>
        </w:rPr>
        <w:t>Pelos fornecimentos efetivamente realizados, dentro da perfeita e fiel execução do objeto deste Contrato, a CONTRATANTE pagará à CONTRATADA até o 5° (quinto) dia útil, contado a partir da apresentação da Fatura ou Nota Fiscal.</w:t>
      </w:r>
    </w:p>
    <w:p w:rsidR="00C71769" w:rsidRDefault="005914D8">
      <w:pPr>
        <w:pStyle w:val="Style2"/>
        <w:widowControl/>
        <w:spacing w:before="43"/>
        <w:jc w:val="left"/>
        <w:rPr>
          <w:rStyle w:val="FontStyle21"/>
          <w:lang w:val="pt-PT" w:eastAsia="pt-PT"/>
        </w:rPr>
      </w:pPr>
      <w:r>
        <w:rPr>
          <w:rStyle w:val="FontStyle21"/>
          <w:lang w:val="pt-PT" w:eastAsia="pt-PT"/>
        </w:rPr>
        <w:t>PARÁGRAFO PRIMEIRO</w:t>
      </w:r>
    </w:p>
    <w:p w:rsidR="00C71769" w:rsidRDefault="00C71769">
      <w:pPr>
        <w:pStyle w:val="Style3"/>
        <w:widowControl/>
        <w:spacing w:line="240" w:lineRule="exact"/>
        <w:rPr>
          <w:sz w:val="20"/>
          <w:szCs w:val="20"/>
        </w:rPr>
      </w:pPr>
    </w:p>
    <w:p w:rsidR="00C71769" w:rsidRDefault="005914D8">
      <w:pPr>
        <w:pStyle w:val="Style3"/>
        <w:widowControl/>
        <w:spacing w:before="14" w:line="250" w:lineRule="exact"/>
        <w:rPr>
          <w:rStyle w:val="FontStyle20"/>
          <w:lang w:val="pt-PT" w:eastAsia="pt-PT"/>
        </w:rPr>
      </w:pPr>
      <w:r>
        <w:rPr>
          <w:rStyle w:val="FontStyle20"/>
          <w:lang w:val="pt-PT" w:eastAsia="pt-PT"/>
        </w:rPr>
        <w:lastRenderedPageBreak/>
        <w:t xml:space="preserve">A consulta relativa à regularidade fiscal e trabalhista, exigida quando da habilitação na licitação, será feita previamente a cada pagamento, devendo seu resultado ser juntado aos autos do processo próprio e ficando o </w:t>
      </w:r>
      <w:r>
        <w:rPr>
          <w:rStyle w:val="FontStyle20"/>
          <w:lang w:eastAsia="pt-PT"/>
        </w:rPr>
        <w:t xml:space="preserve">efetivo </w:t>
      </w:r>
      <w:r>
        <w:rPr>
          <w:rStyle w:val="FontStyle20"/>
          <w:lang w:val="pt-PT" w:eastAsia="pt-PT"/>
        </w:rPr>
        <w:t>pagamento a ela condicionado.</w:t>
      </w:r>
    </w:p>
    <w:p w:rsidR="00C71769" w:rsidRDefault="005914D8">
      <w:pPr>
        <w:pStyle w:val="Style2"/>
        <w:widowControl/>
        <w:spacing w:before="240"/>
        <w:jc w:val="left"/>
        <w:rPr>
          <w:rStyle w:val="FontStyle21"/>
          <w:lang w:val="pt-PT" w:eastAsia="pt-PT"/>
        </w:rPr>
      </w:pPr>
      <w:r>
        <w:rPr>
          <w:rStyle w:val="FontStyle21"/>
          <w:lang w:val="pt-PT" w:eastAsia="pt-PT"/>
        </w:rPr>
        <w:t>PARÁGRAFO SEGUNDO</w:t>
      </w:r>
    </w:p>
    <w:p w:rsidR="00C71769" w:rsidRDefault="00C71769">
      <w:pPr>
        <w:pStyle w:val="Style3"/>
        <w:widowControl/>
        <w:spacing w:line="240" w:lineRule="exact"/>
        <w:rPr>
          <w:sz w:val="20"/>
          <w:szCs w:val="20"/>
        </w:rPr>
      </w:pPr>
    </w:p>
    <w:p w:rsidR="00C71769" w:rsidRDefault="005914D8">
      <w:pPr>
        <w:pStyle w:val="Style3"/>
        <w:widowControl/>
        <w:spacing w:before="5" w:line="254" w:lineRule="exact"/>
        <w:rPr>
          <w:rStyle w:val="FontStyle20"/>
          <w:lang w:val="pt-PT" w:eastAsia="pt-PT"/>
        </w:rPr>
      </w:pPr>
      <w:r>
        <w:rPr>
          <w:rStyle w:val="FontStyle20"/>
          <w:lang w:val="pt-PT" w:eastAsia="pt-PT"/>
        </w:rPr>
        <w:t>Sobre o valor da Nota Fiscal, a CONTRATANTE fará as retenções dos impostos e contribuições previstas na legislação pertinente.</w:t>
      </w:r>
    </w:p>
    <w:p w:rsidR="00C71769" w:rsidRDefault="00C71769">
      <w:pPr>
        <w:pStyle w:val="Style2"/>
        <w:widowControl/>
        <w:spacing w:line="240" w:lineRule="exact"/>
        <w:jc w:val="left"/>
        <w:rPr>
          <w:sz w:val="20"/>
          <w:szCs w:val="20"/>
        </w:rPr>
      </w:pPr>
    </w:p>
    <w:p w:rsidR="00C71769" w:rsidRDefault="005914D8">
      <w:pPr>
        <w:pStyle w:val="Style2"/>
        <w:widowControl/>
        <w:spacing w:before="5"/>
        <w:jc w:val="left"/>
        <w:rPr>
          <w:rStyle w:val="FontStyle21"/>
          <w:lang w:val="pt-PT" w:eastAsia="pt-PT"/>
        </w:rPr>
      </w:pPr>
      <w:r>
        <w:rPr>
          <w:rStyle w:val="FontStyle21"/>
          <w:lang w:val="pt-PT" w:eastAsia="pt-PT"/>
        </w:rPr>
        <w:t>PARÁGRAFO TERCEIRO</w:t>
      </w:r>
    </w:p>
    <w:p w:rsidR="00C71769" w:rsidRDefault="00C71769">
      <w:pPr>
        <w:pStyle w:val="Style3"/>
        <w:widowControl/>
        <w:spacing w:line="240" w:lineRule="exact"/>
        <w:rPr>
          <w:sz w:val="20"/>
          <w:szCs w:val="20"/>
        </w:rPr>
      </w:pPr>
    </w:p>
    <w:p w:rsidR="00C71769" w:rsidRDefault="005914D8">
      <w:pPr>
        <w:pStyle w:val="Style3"/>
        <w:widowControl/>
        <w:spacing w:before="14" w:line="250" w:lineRule="exact"/>
        <w:rPr>
          <w:rStyle w:val="FontStyle20"/>
          <w:lang w:val="pt-PT" w:eastAsia="pt-PT"/>
        </w:rPr>
      </w:pPr>
      <w:r>
        <w:rPr>
          <w:rStyle w:val="FontStyle20"/>
          <w:lang w:val="pt-PT" w:eastAsia="pt-PT"/>
        </w:rPr>
        <w:t xml:space="preserve">Caso a CONTRATADA seja optante pelo "SIMPLES NACIONAL" (Lei Complementar n° </w:t>
      </w:r>
      <w:r>
        <w:rPr>
          <w:rStyle w:val="FontStyle20"/>
          <w:lang w:eastAsia="pt-PT"/>
        </w:rPr>
        <w:t xml:space="preserve">123/2006), </w:t>
      </w:r>
      <w:r>
        <w:rPr>
          <w:rStyle w:val="FontStyle20"/>
          <w:lang w:val="pt-PT" w:eastAsia="pt-PT"/>
        </w:rPr>
        <w:t>não serão feitas as retenções de impostos e contribuições previstas no parágrafo anterior, ficando a CONTRATADA, nesse caso, obrigada a apresentar declaração específica de que é optante do Simples Nacional, na forma disposta na legislação pertinente.</w:t>
      </w:r>
    </w:p>
    <w:p w:rsidR="00C71769" w:rsidRDefault="005914D8">
      <w:pPr>
        <w:pStyle w:val="Style2"/>
        <w:widowControl/>
        <w:spacing w:before="240"/>
        <w:jc w:val="left"/>
        <w:rPr>
          <w:rStyle w:val="FontStyle21"/>
          <w:lang w:val="pt-PT" w:eastAsia="pt-PT"/>
        </w:rPr>
      </w:pPr>
      <w:r>
        <w:rPr>
          <w:rStyle w:val="FontStyle21"/>
          <w:lang w:val="pt-PT" w:eastAsia="pt-PT"/>
        </w:rPr>
        <w:t>PARÁGRAFO QUARTO</w:t>
      </w:r>
    </w:p>
    <w:p w:rsidR="00C71769" w:rsidRDefault="00C71769">
      <w:pPr>
        <w:pStyle w:val="Style3"/>
        <w:widowControl/>
        <w:spacing w:line="240" w:lineRule="exact"/>
        <w:rPr>
          <w:sz w:val="20"/>
          <w:szCs w:val="20"/>
        </w:rPr>
      </w:pPr>
    </w:p>
    <w:p w:rsidR="00C71769" w:rsidRDefault="005914D8">
      <w:pPr>
        <w:pStyle w:val="Style3"/>
        <w:widowControl/>
        <w:spacing w:before="14" w:line="250" w:lineRule="exact"/>
        <w:rPr>
          <w:rStyle w:val="FontStyle20"/>
          <w:lang w:val="pt-PT" w:eastAsia="pt-PT"/>
        </w:rPr>
      </w:pPr>
      <w:r>
        <w:rPr>
          <w:rStyle w:val="FontStyle20"/>
          <w:lang w:val="pt-PT" w:eastAsia="pt-PT"/>
        </w:rPr>
        <w:t>Nenhum pagamento será efetuado à CONTRATADA enquanto pendente de liquidação qualquer obrigação que lhe for imposta, em virtude de penalidade ou inadimplência, sem que isso gere direito a acréscimos de qualquer natureza.</w:t>
      </w:r>
    </w:p>
    <w:p w:rsidR="00C71769" w:rsidRDefault="005914D8">
      <w:pPr>
        <w:pStyle w:val="Style2"/>
        <w:widowControl/>
        <w:spacing w:before="235"/>
        <w:jc w:val="left"/>
        <w:rPr>
          <w:rStyle w:val="FontStyle21"/>
          <w:lang w:val="pt-PT" w:eastAsia="pt-PT"/>
        </w:rPr>
      </w:pPr>
      <w:r>
        <w:rPr>
          <w:rStyle w:val="FontStyle21"/>
          <w:lang w:val="pt-PT" w:eastAsia="pt-PT"/>
        </w:rPr>
        <w:t xml:space="preserve">CLÁUSULA SEXTA </w:t>
      </w:r>
      <w:r>
        <w:rPr>
          <w:rStyle w:val="FontStyle21"/>
          <w:lang w:eastAsia="pt-PT"/>
        </w:rPr>
        <w:t xml:space="preserve">- </w:t>
      </w:r>
      <w:r>
        <w:rPr>
          <w:rStyle w:val="FontStyle21"/>
          <w:lang w:val="pt-PT" w:eastAsia="pt-PT"/>
        </w:rPr>
        <w:t>PRAZO DE VIGÊNCIA</w:t>
      </w:r>
    </w:p>
    <w:p w:rsidR="00C71769" w:rsidRDefault="00C71769">
      <w:pPr>
        <w:pStyle w:val="Style3"/>
        <w:widowControl/>
        <w:spacing w:line="240" w:lineRule="exact"/>
        <w:rPr>
          <w:sz w:val="20"/>
          <w:szCs w:val="20"/>
        </w:rPr>
      </w:pPr>
    </w:p>
    <w:p w:rsidR="00C71769" w:rsidRDefault="005914D8">
      <w:pPr>
        <w:pStyle w:val="Style3"/>
        <w:widowControl/>
        <w:spacing w:before="10" w:line="254" w:lineRule="exact"/>
        <w:rPr>
          <w:rStyle w:val="FontStyle20"/>
          <w:lang w:val="pt-PT" w:eastAsia="pt-PT"/>
        </w:rPr>
      </w:pPr>
      <w:r>
        <w:rPr>
          <w:rStyle w:val="FontStyle20"/>
          <w:lang w:val="pt-PT" w:eastAsia="pt-PT"/>
        </w:rPr>
        <w:t xml:space="preserve">O presente contrato terá vigência, observado o caput do art. </w:t>
      </w:r>
      <w:r>
        <w:rPr>
          <w:rStyle w:val="FontStyle20"/>
          <w:lang w:eastAsia="pt-PT"/>
        </w:rPr>
        <w:t xml:space="preserve">57 </w:t>
      </w:r>
      <w:r>
        <w:rPr>
          <w:rStyle w:val="FontStyle20"/>
          <w:lang w:val="pt-PT" w:eastAsia="pt-PT"/>
        </w:rPr>
        <w:t xml:space="preserve">da Lei n.° </w:t>
      </w:r>
      <w:r>
        <w:rPr>
          <w:rStyle w:val="FontStyle20"/>
          <w:lang w:eastAsia="pt-PT"/>
        </w:rPr>
        <w:t xml:space="preserve">8.666/93, </w:t>
      </w:r>
      <w:r>
        <w:rPr>
          <w:rStyle w:val="FontStyle20"/>
          <w:lang w:val="pt-PT" w:eastAsia="pt-PT"/>
        </w:rPr>
        <w:t>de XXXX/2016 a XX/XX/2016.</w:t>
      </w:r>
    </w:p>
    <w:p w:rsidR="00C71769" w:rsidRDefault="00C71769">
      <w:pPr>
        <w:pStyle w:val="Style2"/>
        <w:widowControl/>
        <w:spacing w:line="240" w:lineRule="exact"/>
        <w:jc w:val="left"/>
        <w:rPr>
          <w:sz w:val="20"/>
          <w:szCs w:val="20"/>
        </w:rPr>
      </w:pPr>
    </w:p>
    <w:p w:rsidR="00C71769" w:rsidRDefault="005914D8">
      <w:pPr>
        <w:pStyle w:val="Style2"/>
        <w:widowControl/>
        <w:spacing w:before="67"/>
        <w:jc w:val="left"/>
        <w:rPr>
          <w:rStyle w:val="FontStyle21"/>
          <w:lang w:val="pt-PT" w:eastAsia="pt-PT"/>
        </w:rPr>
      </w:pPr>
      <w:r>
        <w:rPr>
          <w:rStyle w:val="FontStyle21"/>
          <w:lang w:val="pt-PT" w:eastAsia="pt-PT"/>
        </w:rPr>
        <w:t xml:space="preserve">CLÁUSULA SÉTIMA </w:t>
      </w:r>
      <w:r>
        <w:rPr>
          <w:rStyle w:val="FontStyle21"/>
          <w:lang w:eastAsia="pt-PT"/>
        </w:rPr>
        <w:t xml:space="preserve">- </w:t>
      </w:r>
      <w:r>
        <w:rPr>
          <w:rStyle w:val="FontStyle21"/>
          <w:lang w:val="pt-PT" w:eastAsia="pt-PT"/>
        </w:rPr>
        <w:t>ALTERAÇÃO</w:t>
      </w:r>
    </w:p>
    <w:p w:rsidR="00C71769" w:rsidRDefault="00C71769">
      <w:pPr>
        <w:pStyle w:val="Style3"/>
        <w:widowControl/>
        <w:spacing w:line="240" w:lineRule="exact"/>
        <w:rPr>
          <w:sz w:val="20"/>
          <w:szCs w:val="20"/>
        </w:rPr>
      </w:pPr>
    </w:p>
    <w:p w:rsidR="00C71769" w:rsidRDefault="005914D8">
      <w:pPr>
        <w:pStyle w:val="Style3"/>
        <w:widowControl/>
        <w:spacing w:before="53" w:line="240" w:lineRule="auto"/>
        <w:rPr>
          <w:rStyle w:val="FontStyle20"/>
          <w:lang w:val="pt-PT" w:eastAsia="pt-PT"/>
        </w:rPr>
      </w:pPr>
      <w:r>
        <w:rPr>
          <w:rStyle w:val="FontStyle20"/>
          <w:lang w:val="pt-PT" w:eastAsia="pt-PT"/>
        </w:rPr>
        <w:t>Este instrumento poderá ser alterado na ocorrência de quaisquer dos fatos estipulados no artigo 65</w:t>
      </w:r>
    </w:p>
    <w:p w:rsidR="00C71769" w:rsidRDefault="005914D8">
      <w:pPr>
        <w:pStyle w:val="Style3"/>
        <w:widowControl/>
        <w:spacing w:before="38" w:line="240" w:lineRule="auto"/>
        <w:jc w:val="left"/>
        <w:rPr>
          <w:rStyle w:val="FontStyle20"/>
          <w:lang w:val="pt-PT" w:eastAsia="pt-PT"/>
        </w:rPr>
      </w:pPr>
      <w:r>
        <w:rPr>
          <w:rStyle w:val="FontStyle20"/>
          <w:lang w:val="pt-PT" w:eastAsia="pt-PT"/>
        </w:rPr>
        <w:t>da Lei 8.666/93.</w:t>
      </w:r>
    </w:p>
    <w:p w:rsidR="00C71769" w:rsidRDefault="00C71769">
      <w:pPr>
        <w:pStyle w:val="Style2"/>
        <w:widowControl/>
        <w:spacing w:line="240" w:lineRule="exact"/>
        <w:jc w:val="left"/>
        <w:rPr>
          <w:sz w:val="20"/>
          <w:szCs w:val="20"/>
        </w:rPr>
      </w:pPr>
    </w:p>
    <w:p w:rsidR="00C71769" w:rsidRDefault="005914D8">
      <w:pPr>
        <w:pStyle w:val="Style2"/>
        <w:widowControl/>
        <w:spacing w:before="14"/>
        <w:jc w:val="left"/>
        <w:rPr>
          <w:rStyle w:val="FontStyle21"/>
          <w:lang w:val="pt-PT" w:eastAsia="pt-PT"/>
        </w:rPr>
      </w:pPr>
      <w:r>
        <w:rPr>
          <w:rStyle w:val="FontStyle21"/>
          <w:lang w:val="pt-PT" w:eastAsia="pt-PT"/>
        </w:rPr>
        <w:t xml:space="preserve">CLÁUSULA OITAVA </w:t>
      </w:r>
      <w:r>
        <w:rPr>
          <w:rStyle w:val="FontStyle21"/>
          <w:lang w:eastAsia="pt-PT"/>
        </w:rPr>
        <w:t xml:space="preserve">- </w:t>
      </w:r>
      <w:r>
        <w:rPr>
          <w:rStyle w:val="FontStyle21"/>
          <w:lang w:val="pt-PT" w:eastAsia="pt-PT"/>
        </w:rPr>
        <w:t>DOTAÇÃO ORÇAMENTÁRIA</w:t>
      </w:r>
    </w:p>
    <w:p w:rsidR="00C71769" w:rsidRDefault="00C71769">
      <w:pPr>
        <w:pStyle w:val="Style3"/>
        <w:widowControl/>
        <w:spacing w:line="240" w:lineRule="exact"/>
        <w:rPr>
          <w:sz w:val="20"/>
          <w:szCs w:val="20"/>
        </w:rPr>
      </w:pPr>
    </w:p>
    <w:p w:rsidR="00C71769" w:rsidRDefault="005914D8">
      <w:pPr>
        <w:pStyle w:val="Style3"/>
        <w:widowControl/>
        <w:spacing w:before="5" w:line="240" w:lineRule="exact"/>
        <w:rPr>
          <w:rStyle w:val="FontStyle20"/>
          <w:lang w:val="pt-PT" w:eastAsia="pt-PT"/>
        </w:rPr>
      </w:pPr>
      <w:r>
        <w:rPr>
          <w:rStyle w:val="FontStyle20"/>
          <w:lang w:val="pt-PT" w:eastAsia="pt-PT"/>
        </w:rPr>
        <w:t xml:space="preserve">As despesas decorrentes da contratação do objeto deste Pregão, correrá à contadas Categorias </w:t>
      </w:r>
      <w:r>
        <w:rPr>
          <w:rStyle w:val="FontStyle20"/>
          <w:lang w:eastAsia="pt-PT"/>
        </w:rPr>
        <w:t xml:space="preserve">Econômicas 44.90.52, </w:t>
      </w:r>
      <w:r>
        <w:rPr>
          <w:rStyle w:val="FontStyle20"/>
          <w:lang w:val="pt-PT" w:eastAsia="pt-PT"/>
        </w:rPr>
        <w:t>dentro de cada Unidade Orçamentária, Recursos ordinários e vinculados, Projetos e Atividades, respectivamente, Fundo Municipal de Saúde, Prevista na Lei Complementar do Orçamento do Município para 201</w:t>
      </w:r>
      <w:r w:rsidR="007E015C">
        <w:rPr>
          <w:rStyle w:val="FontStyle20"/>
          <w:lang w:val="pt-PT" w:eastAsia="pt-PT"/>
        </w:rPr>
        <w:t>7</w:t>
      </w:r>
      <w:r>
        <w:rPr>
          <w:rStyle w:val="FontStyle20"/>
          <w:lang w:val="pt-PT" w:eastAsia="pt-PT"/>
        </w:rPr>
        <w:t>.</w:t>
      </w:r>
    </w:p>
    <w:p w:rsidR="00C71769" w:rsidRDefault="005914D8">
      <w:pPr>
        <w:pStyle w:val="Style2"/>
        <w:widowControl/>
        <w:spacing w:before="240"/>
        <w:jc w:val="left"/>
        <w:rPr>
          <w:rStyle w:val="FontStyle21"/>
          <w:lang w:val="pt-PT" w:eastAsia="pt-PT"/>
        </w:rPr>
      </w:pPr>
      <w:r>
        <w:rPr>
          <w:rStyle w:val="FontStyle21"/>
          <w:lang w:val="pt-PT" w:eastAsia="pt-PT"/>
        </w:rPr>
        <w:t xml:space="preserve">CLÁUSULA NONA </w:t>
      </w:r>
      <w:r>
        <w:rPr>
          <w:rStyle w:val="FontStyle21"/>
          <w:lang w:eastAsia="pt-PT"/>
        </w:rPr>
        <w:t xml:space="preserve">- </w:t>
      </w:r>
      <w:r>
        <w:rPr>
          <w:rStyle w:val="FontStyle21"/>
          <w:lang w:val="pt-PT" w:eastAsia="pt-PT"/>
        </w:rPr>
        <w:t>SANÇÕES ADMINISTRATIVAS</w:t>
      </w:r>
    </w:p>
    <w:p w:rsidR="00C71769" w:rsidRDefault="00C71769">
      <w:pPr>
        <w:pStyle w:val="Style3"/>
        <w:widowControl/>
        <w:spacing w:line="240" w:lineRule="exact"/>
        <w:rPr>
          <w:sz w:val="20"/>
          <w:szCs w:val="20"/>
        </w:rPr>
      </w:pPr>
    </w:p>
    <w:p w:rsidR="00C71769" w:rsidRDefault="005914D8">
      <w:pPr>
        <w:pStyle w:val="Style3"/>
        <w:widowControl/>
        <w:spacing w:before="38" w:line="250" w:lineRule="exact"/>
        <w:rPr>
          <w:rStyle w:val="FontStyle20"/>
          <w:lang w:val="pt-PT" w:eastAsia="pt-PT"/>
        </w:rPr>
      </w:pPr>
      <w:r>
        <w:rPr>
          <w:rStyle w:val="FontStyle20"/>
          <w:lang w:val="pt-PT" w:eastAsia="pt-PT"/>
        </w:rPr>
        <w:t xml:space="preserve">Caso a CONTRATADA não inicie o fornecimento no prazo e/ou não cumpra as demais condições avençadas, estará sujeita a multa de mora de </w:t>
      </w:r>
      <w:r>
        <w:rPr>
          <w:rStyle w:val="FontStyle20"/>
          <w:lang w:eastAsia="pt-PT"/>
        </w:rPr>
        <w:t xml:space="preserve">0,5% </w:t>
      </w:r>
      <w:r>
        <w:rPr>
          <w:rStyle w:val="FontStyle20"/>
          <w:lang w:val="pt-PT" w:eastAsia="pt-PT"/>
        </w:rPr>
        <w:t xml:space="preserve">(cinco décimos por cento) sobre o valor total da contratação, por dia de atraso injustificado, limitada sua aplicação até o máximo de 10 (dez) dias. Após o </w:t>
      </w:r>
      <w:r>
        <w:rPr>
          <w:rStyle w:val="FontStyle20"/>
          <w:lang w:eastAsia="pt-PT"/>
        </w:rPr>
        <w:t xml:space="preserve">10° </w:t>
      </w:r>
      <w:r>
        <w:rPr>
          <w:rStyle w:val="FontStyle20"/>
          <w:lang w:val="pt-PT" w:eastAsia="pt-PT"/>
        </w:rPr>
        <w:t>(décimo) dia de atraso, o contrato poderá, a critério da Administração, não mais ser aceito, configurando-se a inexecução do contrato, com as consequências previstas em lei e neste contrato.</w:t>
      </w:r>
    </w:p>
    <w:p w:rsidR="00C71769" w:rsidRDefault="005914D8">
      <w:pPr>
        <w:pStyle w:val="Style2"/>
        <w:widowControl/>
        <w:spacing w:before="240"/>
        <w:jc w:val="left"/>
        <w:rPr>
          <w:rStyle w:val="FontStyle21"/>
          <w:lang w:val="pt-PT" w:eastAsia="pt-PT"/>
        </w:rPr>
      </w:pPr>
      <w:r>
        <w:rPr>
          <w:rStyle w:val="FontStyle21"/>
          <w:lang w:val="pt-PT" w:eastAsia="pt-PT"/>
        </w:rPr>
        <w:t>PARÁGRAFO PRIMEIRO</w:t>
      </w:r>
    </w:p>
    <w:p w:rsidR="00C71769" w:rsidRDefault="00C71769">
      <w:pPr>
        <w:pStyle w:val="Style3"/>
        <w:widowControl/>
        <w:spacing w:line="240" w:lineRule="exact"/>
        <w:rPr>
          <w:sz w:val="20"/>
          <w:szCs w:val="20"/>
        </w:rPr>
      </w:pPr>
    </w:p>
    <w:p w:rsidR="00C71769" w:rsidRDefault="005914D8">
      <w:pPr>
        <w:pStyle w:val="Style3"/>
        <w:widowControl/>
        <w:spacing w:before="14" w:line="250" w:lineRule="exact"/>
        <w:rPr>
          <w:rStyle w:val="FontStyle20"/>
          <w:lang w:val="pt-PT" w:eastAsia="pt-PT"/>
        </w:rPr>
      </w:pPr>
      <w:r>
        <w:rPr>
          <w:rStyle w:val="FontStyle20"/>
          <w:lang w:val="pt-PT" w:eastAsia="pt-PT"/>
        </w:rPr>
        <w:t>Uma vez iniciada a execução do fornecimento, a sua prestação de forma incompleta ou em desconformidade com as condições avençadas, poderá acarretar a aplicação de multa de 0,5% (cinco décimos por cento) sobre o valor total da contratação, por dia de irregularidade no fornecimento, limitada sua aplicação até o máximo de 10 (dez) dias. Após o 10° (décimo) dia, o fornecimento poderá, a critério da Administração, não mais ser aceito, configurando-se a inexecução parcial do contrato, com as consequências previstas em lei e neste contrato.</w:t>
      </w:r>
    </w:p>
    <w:p w:rsidR="00C71769" w:rsidRDefault="005914D8">
      <w:pPr>
        <w:pStyle w:val="Style2"/>
        <w:widowControl/>
        <w:spacing w:before="235"/>
        <w:jc w:val="left"/>
        <w:rPr>
          <w:rStyle w:val="FontStyle21"/>
          <w:lang w:val="pt-PT" w:eastAsia="pt-PT"/>
        </w:rPr>
      </w:pPr>
      <w:r>
        <w:rPr>
          <w:rStyle w:val="FontStyle21"/>
          <w:lang w:val="pt-PT" w:eastAsia="pt-PT"/>
        </w:rPr>
        <w:t>PARÁGRAFO SEGUNDO</w:t>
      </w:r>
    </w:p>
    <w:p w:rsidR="00C71769" w:rsidRDefault="00C71769">
      <w:pPr>
        <w:pStyle w:val="Style3"/>
        <w:widowControl/>
        <w:spacing w:line="240" w:lineRule="exact"/>
        <w:rPr>
          <w:sz w:val="20"/>
          <w:szCs w:val="20"/>
        </w:rPr>
      </w:pPr>
    </w:p>
    <w:p w:rsidR="00C71769" w:rsidRDefault="005914D8">
      <w:pPr>
        <w:pStyle w:val="Style3"/>
        <w:widowControl/>
        <w:spacing w:before="5" w:line="254" w:lineRule="exact"/>
        <w:rPr>
          <w:rStyle w:val="FontStyle20"/>
          <w:lang w:val="pt-PT" w:eastAsia="pt-PT"/>
        </w:rPr>
      </w:pPr>
      <w:r>
        <w:rPr>
          <w:rStyle w:val="FontStyle20"/>
          <w:lang w:val="pt-PT" w:eastAsia="pt-PT"/>
        </w:rPr>
        <w:lastRenderedPageBreak/>
        <w:t>Será aplicável, cumulativamente ou não com outras sanções, multa de até 10% (dez por cento), por inexecução parcial ou total do contrato, sobre o valor total da contratação.</w:t>
      </w:r>
    </w:p>
    <w:p w:rsidR="00C71769" w:rsidRDefault="00C71769">
      <w:pPr>
        <w:pStyle w:val="Style2"/>
        <w:widowControl/>
        <w:spacing w:line="240" w:lineRule="exact"/>
        <w:jc w:val="left"/>
        <w:rPr>
          <w:sz w:val="20"/>
          <w:szCs w:val="20"/>
        </w:rPr>
      </w:pPr>
    </w:p>
    <w:p w:rsidR="00C71769" w:rsidRDefault="005914D8">
      <w:pPr>
        <w:pStyle w:val="Style2"/>
        <w:widowControl/>
        <w:spacing w:before="5"/>
        <w:jc w:val="left"/>
        <w:rPr>
          <w:rStyle w:val="FontStyle21"/>
          <w:lang w:val="pt-PT" w:eastAsia="pt-PT"/>
        </w:rPr>
      </w:pPr>
      <w:r>
        <w:rPr>
          <w:rStyle w:val="FontStyle21"/>
          <w:lang w:val="pt-PT" w:eastAsia="pt-PT"/>
        </w:rPr>
        <w:t>PARÁGRAFO TERCEIRO</w:t>
      </w:r>
    </w:p>
    <w:p w:rsidR="00C71769" w:rsidRDefault="00C71769">
      <w:pPr>
        <w:pStyle w:val="Style3"/>
        <w:widowControl/>
        <w:spacing w:line="240" w:lineRule="exact"/>
        <w:rPr>
          <w:sz w:val="20"/>
          <w:szCs w:val="20"/>
        </w:rPr>
      </w:pPr>
    </w:p>
    <w:p w:rsidR="00C71769" w:rsidRDefault="005914D8">
      <w:pPr>
        <w:pStyle w:val="Style3"/>
        <w:widowControl/>
        <w:spacing w:before="14" w:line="250" w:lineRule="exact"/>
        <w:rPr>
          <w:rStyle w:val="FontStyle20"/>
          <w:lang w:val="pt-PT" w:eastAsia="pt-PT"/>
        </w:rPr>
      </w:pPr>
      <w:r>
        <w:rPr>
          <w:rStyle w:val="FontStyle20"/>
          <w:lang w:val="pt-PT" w:eastAsia="pt-PT"/>
        </w:rPr>
        <w:t xml:space="preserve">No caso de não-recolhimento do valor da multa, dentro de 5 (cinco) dias úteis a contar da data da intimação para o pagamento, a importância será descontada da garantia prestada ou dos pagamentos a que fizer jus a CONTRATADA ou será ajuizada a dívida, consoante o disposto no </w:t>
      </w:r>
      <w:r>
        <w:rPr>
          <w:rStyle w:val="FontStyle20"/>
          <w:lang w:eastAsia="pt-PT"/>
        </w:rPr>
        <w:t xml:space="preserve">§ 3° </w:t>
      </w:r>
      <w:r>
        <w:rPr>
          <w:rStyle w:val="FontStyle20"/>
          <w:lang w:val="pt-PT" w:eastAsia="pt-PT"/>
        </w:rPr>
        <w:t xml:space="preserve">do art. </w:t>
      </w:r>
      <w:r>
        <w:rPr>
          <w:rStyle w:val="FontStyle20"/>
          <w:lang w:eastAsia="pt-PT"/>
        </w:rPr>
        <w:t xml:space="preserve">86 </w:t>
      </w:r>
      <w:r>
        <w:rPr>
          <w:rStyle w:val="FontStyle20"/>
          <w:lang w:val="pt-PT" w:eastAsia="pt-PT"/>
        </w:rPr>
        <w:t xml:space="preserve">e </w:t>
      </w:r>
      <w:r>
        <w:rPr>
          <w:rStyle w:val="FontStyle20"/>
          <w:lang w:eastAsia="pt-PT"/>
        </w:rPr>
        <w:t xml:space="preserve">§ 1° </w:t>
      </w:r>
      <w:r>
        <w:rPr>
          <w:rStyle w:val="FontStyle20"/>
          <w:lang w:val="pt-PT" w:eastAsia="pt-PT"/>
        </w:rPr>
        <w:t xml:space="preserve">do art. </w:t>
      </w:r>
      <w:r>
        <w:rPr>
          <w:rStyle w:val="FontStyle20"/>
          <w:lang w:eastAsia="pt-PT"/>
        </w:rPr>
        <w:t xml:space="preserve">87 </w:t>
      </w:r>
      <w:r>
        <w:rPr>
          <w:rStyle w:val="FontStyle20"/>
          <w:lang w:val="pt-PT" w:eastAsia="pt-PT"/>
        </w:rPr>
        <w:t xml:space="preserve">da Lei n° </w:t>
      </w:r>
      <w:r>
        <w:rPr>
          <w:rStyle w:val="FontStyle20"/>
          <w:lang w:eastAsia="pt-PT"/>
        </w:rPr>
        <w:t xml:space="preserve">8.666/93, </w:t>
      </w:r>
      <w:r>
        <w:rPr>
          <w:rStyle w:val="FontStyle20"/>
          <w:lang w:val="pt-PT" w:eastAsia="pt-PT"/>
        </w:rPr>
        <w:t xml:space="preserve">acrescida de juros moratórios de </w:t>
      </w:r>
      <w:r>
        <w:rPr>
          <w:rStyle w:val="FontStyle20"/>
          <w:lang w:eastAsia="pt-PT"/>
        </w:rPr>
        <w:t xml:space="preserve">1% </w:t>
      </w:r>
      <w:r>
        <w:rPr>
          <w:rStyle w:val="FontStyle20"/>
          <w:lang w:val="pt-PT" w:eastAsia="pt-PT"/>
        </w:rPr>
        <w:t>(um por cento) ao mês.</w:t>
      </w:r>
    </w:p>
    <w:p w:rsidR="00C71769" w:rsidRDefault="005914D8">
      <w:pPr>
        <w:pStyle w:val="Style2"/>
        <w:widowControl/>
        <w:spacing w:before="235"/>
        <w:jc w:val="left"/>
        <w:rPr>
          <w:rStyle w:val="FontStyle21"/>
          <w:lang w:val="pt-PT" w:eastAsia="pt-PT"/>
        </w:rPr>
      </w:pPr>
      <w:r>
        <w:rPr>
          <w:rStyle w:val="FontStyle21"/>
          <w:lang w:val="pt-PT" w:eastAsia="pt-PT"/>
        </w:rPr>
        <w:t>PARÁGRAFO QUARTO</w:t>
      </w:r>
    </w:p>
    <w:p w:rsidR="00C71769" w:rsidRDefault="00C71769">
      <w:pPr>
        <w:pStyle w:val="Style3"/>
        <w:widowControl/>
        <w:spacing w:line="240" w:lineRule="exact"/>
        <w:rPr>
          <w:sz w:val="20"/>
          <w:szCs w:val="20"/>
        </w:rPr>
      </w:pPr>
    </w:p>
    <w:p w:rsidR="00C71769" w:rsidRDefault="005914D8">
      <w:pPr>
        <w:pStyle w:val="Style3"/>
        <w:widowControl/>
        <w:spacing w:before="19" w:line="250" w:lineRule="exact"/>
        <w:rPr>
          <w:rStyle w:val="FontStyle20"/>
          <w:lang w:val="pt-PT" w:eastAsia="pt-PT"/>
        </w:rPr>
      </w:pPr>
      <w:r>
        <w:rPr>
          <w:rStyle w:val="FontStyle20"/>
          <w:lang w:val="pt-PT" w:eastAsia="pt-PT"/>
        </w:rPr>
        <w:t>Em qualquer das hipóteses de aplicação de sanções previstas neste contrato, é assegurada defesa prévia, no prazo de 5 (cinco) dias úteis, contados da notificação à CONTRATADA, salvo no caso de declaração de inidoneidade, em que o prazo será de 10 (dez) dias da abertura de vista do processo.</w:t>
      </w:r>
    </w:p>
    <w:p w:rsidR="00C71769" w:rsidRDefault="005914D8">
      <w:pPr>
        <w:pStyle w:val="Style2"/>
        <w:widowControl/>
        <w:spacing w:before="235"/>
        <w:jc w:val="left"/>
        <w:rPr>
          <w:rStyle w:val="FontStyle21"/>
          <w:lang w:val="pt-PT" w:eastAsia="pt-PT"/>
        </w:rPr>
      </w:pPr>
      <w:r>
        <w:rPr>
          <w:rStyle w:val="FontStyle21"/>
          <w:lang w:val="pt-PT" w:eastAsia="pt-PT"/>
        </w:rPr>
        <w:t xml:space="preserve">CLÁUSULA DÉCIMA </w:t>
      </w:r>
      <w:r>
        <w:rPr>
          <w:rStyle w:val="FontStyle21"/>
          <w:lang w:eastAsia="pt-PT"/>
        </w:rPr>
        <w:t xml:space="preserve">- </w:t>
      </w:r>
      <w:r>
        <w:rPr>
          <w:rStyle w:val="FontStyle21"/>
          <w:lang w:val="pt-PT" w:eastAsia="pt-PT"/>
        </w:rPr>
        <w:t>DA FISCALIZAÇÃO</w:t>
      </w:r>
    </w:p>
    <w:p w:rsidR="00C71769" w:rsidRDefault="00C71769">
      <w:pPr>
        <w:pStyle w:val="Style3"/>
        <w:widowControl/>
        <w:spacing w:line="240" w:lineRule="exact"/>
        <w:rPr>
          <w:sz w:val="20"/>
          <w:szCs w:val="20"/>
        </w:rPr>
      </w:pPr>
    </w:p>
    <w:p w:rsidR="00C71769" w:rsidRDefault="005914D8">
      <w:pPr>
        <w:pStyle w:val="Style3"/>
        <w:widowControl/>
        <w:spacing w:before="5" w:line="254" w:lineRule="exact"/>
        <w:rPr>
          <w:rStyle w:val="FontStyle20"/>
          <w:lang w:val="pt-PT" w:eastAsia="pt-PT"/>
        </w:rPr>
      </w:pPr>
      <w:r>
        <w:rPr>
          <w:rStyle w:val="FontStyle20"/>
          <w:lang w:val="pt-PT" w:eastAsia="pt-PT"/>
        </w:rPr>
        <w:t xml:space="preserve">Ficará a cargo da </w:t>
      </w:r>
      <w:r>
        <w:rPr>
          <w:rStyle w:val="FontStyle20"/>
          <w:lang w:eastAsia="pt-PT"/>
        </w:rPr>
        <w:t xml:space="preserve">Diretoria </w:t>
      </w:r>
      <w:r>
        <w:rPr>
          <w:rStyle w:val="FontStyle20"/>
          <w:lang w:val="pt-PT" w:eastAsia="pt-PT"/>
        </w:rPr>
        <w:t>de Controle Interno e das respectivas Secretarias e Órgãos o acompanhamento, controle, fiscalização e avaliação do contrato.</w:t>
      </w:r>
    </w:p>
    <w:p w:rsidR="00C71769" w:rsidRDefault="005914D8">
      <w:pPr>
        <w:pStyle w:val="Style2"/>
        <w:widowControl/>
        <w:spacing w:before="240"/>
        <w:jc w:val="left"/>
        <w:rPr>
          <w:rStyle w:val="FontStyle21"/>
          <w:lang w:val="pt-PT" w:eastAsia="pt-PT"/>
        </w:rPr>
      </w:pPr>
      <w:r>
        <w:rPr>
          <w:rStyle w:val="FontStyle21"/>
          <w:lang w:val="pt-PT" w:eastAsia="pt-PT"/>
        </w:rPr>
        <w:t>PARÁGRAFO ÚNICO</w:t>
      </w:r>
    </w:p>
    <w:p w:rsidR="00C71769" w:rsidRDefault="00C71769">
      <w:pPr>
        <w:pStyle w:val="Style3"/>
        <w:widowControl/>
        <w:spacing w:line="240" w:lineRule="exact"/>
        <w:rPr>
          <w:sz w:val="20"/>
          <w:szCs w:val="20"/>
        </w:rPr>
      </w:pPr>
    </w:p>
    <w:p w:rsidR="00C71769" w:rsidRDefault="005914D8">
      <w:pPr>
        <w:pStyle w:val="Style3"/>
        <w:widowControl/>
        <w:spacing w:before="34"/>
        <w:rPr>
          <w:rStyle w:val="FontStyle20"/>
          <w:lang w:val="pt-PT" w:eastAsia="pt-PT"/>
        </w:rPr>
      </w:pPr>
      <w:r>
        <w:rPr>
          <w:rStyle w:val="FontStyle20"/>
          <w:lang w:val="pt-PT" w:eastAsia="pt-PT"/>
        </w:rPr>
        <w:t>A gestão do contrato ficará sob a responsabilidade do Secretário de Administração, Planejamento e Gestão.</w:t>
      </w:r>
    </w:p>
    <w:p w:rsidR="00C71769" w:rsidRDefault="005914D8">
      <w:pPr>
        <w:pStyle w:val="Style3"/>
        <w:widowControl/>
        <w:spacing w:before="38" w:line="254" w:lineRule="exact"/>
        <w:rPr>
          <w:rStyle w:val="FontStyle20"/>
          <w:lang w:val="pt-PT" w:eastAsia="pt-PT"/>
        </w:rPr>
      </w:pPr>
      <w:r>
        <w:rPr>
          <w:rStyle w:val="FontStyle20"/>
          <w:lang w:val="pt-PT" w:eastAsia="pt-PT"/>
        </w:rPr>
        <w:t>A inexecução total ou parcial do contrato poderá ensejar a sua rescisão, conforme disposto nos artigos 77 a 80 da Lei n.°8.666/93.</w:t>
      </w:r>
    </w:p>
    <w:p w:rsidR="00C71769" w:rsidRDefault="005914D8">
      <w:pPr>
        <w:pStyle w:val="Style2"/>
        <w:widowControl/>
        <w:spacing w:before="240"/>
        <w:jc w:val="left"/>
        <w:rPr>
          <w:rStyle w:val="FontStyle21"/>
          <w:lang w:val="pt-PT" w:eastAsia="pt-PT"/>
        </w:rPr>
      </w:pPr>
      <w:r>
        <w:rPr>
          <w:rStyle w:val="FontStyle21"/>
          <w:lang w:val="pt-PT" w:eastAsia="pt-PT"/>
        </w:rPr>
        <w:t>PARÁGRAFO PRIMEIRO</w:t>
      </w:r>
    </w:p>
    <w:p w:rsidR="00C71769" w:rsidRDefault="00C71769">
      <w:pPr>
        <w:pStyle w:val="Style3"/>
        <w:widowControl/>
        <w:spacing w:line="240" w:lineRule="exact"/>
        <w:rPr>
          <w:sz w:val="20"/>
          <w:szCs w:val="20"/>
        </w:rPr>
      </w:pPr>
    </w:p>
    <w:p w:rsidR="00C71769" w:rsidRDefault="005914D8">
      <w:pPr>
        <w:pStyle w:val="Style3"/>
        <w:widowControl/>
        <w:spacing w:before="10" w:line="254" w:lineRule="exact"/>
        <w:rPr>
          <w:rStyle w:val="FontStyle20"/>
          <w:lang w:val="pt-PT" w:eastAsia="pt-PT"/>
        </w:rPr>
      </w:pPr>
      <w:r>
        <w:rPr>
          <w:rStyle w:val="FontStyle20"/>
          <w:lang w:val="pt-PT" w:eastAsia="pt-PT"/>
        </w:rPr>
        <w:t>Os casos de rescisão contratual serão formalmente motivados nos autos do procedimento, assegurado o contraditório e a ampla defesa.</w:t>
      </w:r>
    </w:p>
    <w:p w:rsidR="00C71769" w:rsidRDefault="00C71769">
      <w:pPr>
        <w:pStyle w:val="Style2"/>
        <w:widowControl/>
        <w:spacing w:line="240" w:lineRule="exact"/>
        <w:jc w:val="left"/>
        <w:rPr>
          <w:sz w:val="20"/>
          <w:szCs w:val="20"/>
        </w:rPr>
      </w:pPr>
    </w:p>
    <w:p w:rsidR="00C71769" w:rsidRDefault="005914D8">
      <w:pPr>
        <w:pStyle w:val="Style2"/>
        <w:widowControl/>
        <w:spacing w:before="48"/>
        <w:jc w:val="left"/>
        <w:rPr>
          <w:rStyle w:val="FontStyle21"/>
          <w:lang w:val="pt-PT" w:eastAsia="pt-PT"/>
        </w:rPr>
      </w:pPr>
      <w:r>
        <w:rPr>
          <w:rStyle w:val="FontStyle21"/>
          <w:lang w:val="pt-PT" w:eastAsia="pt-PT"/>
        </w:rPr>
        <w:t>PARAGRAFO SEGUNDO</w:t>
      </w:r>
    </w:p>
    <w:p w:rsidR="00C71769" w:rsidRDefault="005914D8">
      <w:pPr>
        <w:pStyle w:val="Style3"/>
        <w:widowControl/>
        <w:spacing w:before="53" w:line="240" w:lineRule="auto"/>
        <w:jc w:val="left"/>
        <w:rPr>
          <w:rStyle w:val="FontStyle20"/>
          <w:lang w:val="pt-PT" w:eastAsia="pt-PT"/>
        </w:rPr>
      </w:pPr>
      <w:r>
        <w:rPr>
          <w:rStyle w:val="FontStyle20"/>
          <w:lang w:val="pt-PT" w:eastAsia="pt-PT"/>
        </w:rPr>
        <w:t>A rescisão do contrato poderá ser:</w:t>
      </w:r>
    </w:p>
    <w:p w:rsidR="00C71769" w:rsidRDefault="005914D8" w:rsidP="003B11B5">
      <w:pPr>
        <w:pStyle w:val="Style6"/>
        <w:widowControl/>
        <w:numPr>
          <w:ilvl w:val="0"/>
          <w:numId w:val="37"/>
        </w:numPr>
        <w:tabs>
          <w:tab w:val="left" w:pos="792"/>
        </w:tabs>
        <w:spacing w:before="254" w:line="250" w:lineRule="exact"/>
        <w:ind w:left="581"/>
        <w:rPr>
          <w:rStyle w:val="FontStyle20"/>
          <w:lang w:val="pt-PT" w:eastAsia="pt-PT"/>
        </w:rPr>
      </w:pPr>
      <w:r>
        <w:rPr>
          <w:rStyle w:val="FontStyle20"/>
          <w:lang w:val="pt-PT" w:eastAsia="pt-PT"/>
        </w:rPr>
        <w:t xml:space="preserve">determinada por ato unilateral e escrito da CONTRATANTE nos casos enumerados nos incisos I a XII e XVII do artigo </w:t>
      </w:r>
      <w:r>
        <w:rPr>
          <w:rStyle w:val="FontStyle20"/>
          <w:lang w:eastAsia="pt-PT"/>
        </w:rPr>
        <w:t xml:space="preserve">78 </w:t>
      </w:r>
      <w:r>
        <w:rPr>
          <w:rStyle w:val="FontStyle20"/>
          <w:lang w:val="pt-PT" w:eastAsia="pt-PT"/>
        </w:rPr>
        <w:t xml:space="preserve">da Lei n.° </w:t>
      </w:r>
      <w:r>
        <w:rPr>
          <w:rStyle w:val="FontStyle20"/>
          <w:lang w:eastAsia="pt-PT"/>
        </w:rPr>
        <w:t xml:space="preserve">8.666/93, </w:t>
      </w:r>
      <w:r>
        <w:rPr>
          <w:rStyle w:val="FontStyle20"/>
          <w:lang w:val="pt-PT" w:eastAsia="pt-PT"/>
        </w:rPr>
        <w:t>mediante notificação através de ofício entregue diretamente ou por via postal, com prova de recebimento, sem prejuízo das penalidades previstas neste contrato.</w:t>
      </w:r>
    </w:p>
    <w:p w:rsidR="00C71769" w:rsidRDefault="005914D8" w:rsidP="003B11B5">
      <w:pPr>
        <w:pStyle w:val="Style6"/>
        <w:widowControl/>
        <w:numPr>
          <w:ilvl w:val="0"/>
          <w:numId w:val="37"/>
        </w:numPr>
        <w:tabs>
          <w:tab w:val="left" w:pos="792"/>
        </w:tabs>
        <w:spacing w:line="250" w:lineRule="exact"/>
        <w:ind w:left="581"/>
        <w:rPr>
          <w:rStyle w:val="FontStyle20"/>
          <w:lang w:val="pt-PT" w:eastAsia="pt-PT"/>
        </w:rPr>
      </w:pPr>
      <w:r>
        <w:rPr>
          <w:rStyle w:val="FontStyle20"/>
          <w:lang w:val="pt-PT" w:eastAsia="pt-PT"/>
        </w:rPr>
        <w:t>amigável, por acordo entre as partes, mediante a assinatura de termo aditivo ao contrato, desde que haja conveniência para a CONTRATANTE; e</w:t>
      </w:r>
    </w:p>
    <w:p w:rsidR="00C71769" w:rsidRDefault="005914D8" w:rsidP="003B11B5">
      <w:pPr>
        <w:pStyle w:val="Style6"/>
        <w:widowControl/>
        <w:numPr>
          <w:ilvl w:val="0"/>
          <w:numId w:val="37"/>
        </w:numPr>
        <w:tabs>
          <w:tab w:val="left" w:pos="792"/>
        </w:tabs>
        <w:spacing w:line="250" w:lineRule="exact"/>
        <w:ind w:left="581"/>
        <w:jc w:val="left"/>
        <w:rPr>
          <w:rStyle w:val="FontStyle20"/>
          <w:lang w:val="pt-PT" w:eastAsia="pt-PT"/>
        </w:rPr>
      </w:pPr>
      <w:r>
        <w:rPr>
          <w:rStyle w:val="FontStyle20"/>
          <w:lang w:val="pt-PT" w:eastAsia="pt-PT"/>
        </w:rPr>
        <w:t>judicial, nos termos da legislação.</w:t>
      </w:r>
    </w:p>
    <w:p w:rsidR="00C71769" w:rsidRDefault="00C71769">
      <w:pPr>
        <w:pStyle w:val="Style2"/>
        <w:widowControl/>
        <w:spacing w:line="240" w:lineRule="exact"/>
        <w:jc w:val="left"/>
        <w:rPr>
          <w:sz w:val="20"/>
          <w:szCs w:val="20"/>
        </w:rPr>
      </w:pPr>
    </w:p>
    <w:p w:rsidR="00C71769" w:rsidRDefault="005914D8">
      <w:pPr>
        <w:pStyle w:val="Style2"/>
        <w:widowControl/>
        <w:spacing w:before="48"/>
        <w:jc w:val="left"/>
        <w:rPr>
          <w:rStyle w:val="FontStyle21"/>
          <w:lang w:val="pt-PT" w:eastAsia="pt-PT"/>
        </w:rPr>
      </w:pPr>
      <w:r>
        <w:rPr>
          <w:rStyle w:val="FontStyle21"/>
          <w:lang w:val="pt-PT" w:eastAsia="pt-PT"/>
        </w:rPr>
        <w:t>PARAGRAFO TERCEIRO</w:t>
      </w:r>
    </w:p>
    <w:p w:rsidR="00C71769" w:rsidRDefault="00C71769">
      <w:pPr>
        <w:pStyle w:val="Style3"/>
        <w:widowControl/>
        <w:spacing w:line="240" w:lineRule="exact"/>
        <w:rPr>
          <w:sz w:val="20"/>
          <w:szCs w:val="20"/>
        </w:rPr>
      </w:pPr>
    </w:p>
    <w:p w:rsidR="00C71769" w:rsidRDefault="005914D8">
      <w:pPr>
        <w:pStyle w:val="Style3"/>
        <w:widowControl/>
        <w:spacing w:before="5" w:line="254" w:lineRule="exact"/>
        <w:rPr>
          <w:rStyle w:val="FontStyle20"/>
          <w:lang w:val="pt-PT" w:eastAsia="pt-PT"/>
        </w:rPr>
      </w:pPr>
      <w:r>
        <w:rPr>
          <w:rStyle w:val="FontStyle20"/>
          <w:lang w:val="pt-PT" w:eastAsia="pt-PT"/>
        </w:rPr>
        <w:t>A rescisão unilateral ou amigável deverá ser precedida de autorização escrita e fundamentada da autoridade competente.</w:t>
      </w:r>
    </w:p>
    <w:p w:rsidR="00C71769" w:rsidRDefault="005914D8">
      <w:pPr>
        <w:pStyle w:val="Style2"/>
        <w:widowControl/>
        <w:spacing w:before="240"/>
        <w:jc w:val="left"/>
        <w:rPr>
          <w:rStyle w:val="FontStyle21"/>
          <w:lang w:val="pt-PT" w:eastAsia="pt-PT"/>
        </w:rPr>
      </w:pPr>
      <w:r>
        <w:rPr>
          <w:rStyle w:val="FontStyle21"/>
          <w:lang w:val="pt-PT" w:eastAsia="pt-PT"/>
        </w:rPr>
        <w:t>PARÁGRAFO QUARTO</w:t>
      </w:r>
    </w:p>
    <w:p w:rsidR="00C71769" w:rsidRDefault="005914D8">
      <w:pPr>
        <w:pStyle w:val="Style3"/>
        <w:widowControl/>
        <w:spacing w:before="43" w:line="250" w:lineRule="exact"/>
        <w:rPr>
          <w:rStyle w:val="FontStyle20"/>
          <w:lang w:val="pt-PT" w:eastAsia="pt-PT"/>
        </w:rPr>
      </w:pPr>
      <w:r>
        <w:rPr>
          <w:rStyle w:val="FontStyle20"/>
          <w:lang w:val="pt-PT" w:eastAsia="pt-PT"/>
        </w:rPr>
        <w:t xml:space="preserve">De conformidade com o </w:t>
      </w:r>
      <w:r>
        <w:rPr>
          <w:rStyle w:val="FontStyle20"/>
          <w:lang w:eastAsia="pt-PT"/>
        </w:rPr>
        <w:t xml:space="preserve">§ 2° </w:t>
      </w:r>
      <w:r>
        <w:rPr>
          <w:rStyle w:val="FontStyle20"/>
          <w:lang w:val="pt-PT" w:eastAsia="pt-PT"/>
        </w:rPr>
        <w:t xml:space="preserve">do artigo </w:t>
      </w:r>
      <w:r>
        <w:rPr>
          <w:rStyle w:val="FontStyle20"/>
          <w:lang w:eastAsia="pt-PT"/>
        </w:rPr>
        <w:t xml:space="preserve">79, </w:t>
      </w:r>
      <w:r>
        <w:rPr>
          <w:rStyle w:val="FontStyle20"/>
          <w:lang w:val="pt-PT" w:eastAsia="pt-PT"/>
        </w:rPr>
        <w:t xml:space="preserve">da Lei n° </w:t>
      </w:r>
      <w:r>
        <w:rPr>
          <w:rStyle w:val="FontStyle20"/>
          <w:lang w:eastAsia="pt-PT"/>
        </w:rPr>
        <w:t xml:space="preserve">8.666/93, </w:t>
      </w:r>
      <w:r>
        <w:rPr>
          <w:rStyle w:val="FontStyle20"/>
          <w:lang w:val="pt-PT" w:eastAsia="pt-PT"/>
        </w:rPr>
        <w:t xml:space="preserve">quando a rescisão ocorrer com base nos incisos XII a XVII do artigo </w:t>
      </w:r>
      <w:r>
        <w:rPr>
          <w:rStyle w:val="FontStyle20"/>
          <w:lang w:eastAsia="pt-PT"/>
        </w:rPr>
        <w:t xml:space="preserve">78 </w:t>
      </w:r>
      <w:r>
        <w:rPr>
          <w:rStyle w:val="FontStyle20"/>
          <w:lang w:val="pt-PT" w:eastAsia="pt-PT"/>
        </w:rPr>
        <w:t>da mesma lei, sem que haja culpa do contratado, será este ressarcido dos prejuízos regularmente comprovados que houver sofrido, tendo ainda direito a devolução de garantia; aos pagamentos devidos pela execução do contrato até a data da rescisão; e ao pagamento do custo de desmobilização.</w:t>
      </w:r>
    </w:p>
    <w:p w:rsidR="00C71769" w:rsidRDefault="005914D8">
      <w:pPr>
        <w:pStyle w:val="Style2"/>
        <w:widowControl/>
        <w:spacing w:before="240"/>
        <w:jc w:val="left"/>
        <w:rPr>
          <w:rStyle w:val="FontStyle21"/>
          <w:lang w:val="pt-PT" w:eastAsia="pt-PT"/>
        </w:rPr>
      </w:pPr>
      <w:r>
        <w:rPr>
          <w:rStyle w:val="FontStyle21"/>
          <w:lang w:val="pt-PT" w:eastAsia="pt-PT"/>
        </w:rPr>
        <w:t>PARÁGRAFO QUINTO</w:t>
      </w:r>
    </w:p>
    <w:p w:rsidR="00C71769" w:rsidRDefault="00C71769">
      <w:pPr>
        <w:pStyle w:val="Style3"/>
        <w:widowControl/>
        <w:spacing w:line="240" w:lineRule="exact"/>
        <w:jc w:val="left"/>
        <w:rPr>
          <w:sz w:val="20"/>
          <w:szCs w:val="20"/>
        </w:rPr>
      </w:pPr>
    </w:p>
    <w:p w:rsidR="00C71769" w:rsidRDefault="005914D8">
      <w:pPr>
        <w:pStyle w:val="Style3"/>
        <w:widowControl/>
        <w:spacing w:before="53" w:line="240" w:lineRule="auto"/>
        <w:jc w:val="left"/>
        <w:rPr>
          <w:rStyle w:val="FontStyle20"/>
          <w:lang w:val="pt-PT" w:eastAsia="pt-PT"/>
        </w:rPr>
      </w:pPr>
      <w:r>
        <w:rPr>
          <w:rStyle w:val="FontStyle20"/>
          <w:lang w:val="pt-PT" w:eastAsia="pt-PT"/>
        </w:rPr>
        <w:lastRenderedPageBreak/>
        <w:t>A rescisão poderá acarretar as seguintes consequências imediatas:</w:t>
      </w:r>
    </w:p>
    <w:p w:rsidR="00C71769" w:rsidRDefault="005914D8" w:rsidP="003B11B5">
      <w:pPr>
        <w:pStyle w:val="Style6"/>
        <w:widowControl/>
        <w:numPr>
          <w:ilvl w:val="0"/>
          <w:numId w:val="38"/>
        </w:numPr>
        <w:tabs>
          <w:tab w:val="left" w:pos="874"/>
        </w:tabs>
        <w:spacing w:before="245" w:line="254" w:lineRule="exact"/>
        <w:ind w:left="586"/>
        <w:rPr>
          <w:rStyle w:val="FontStyle20"/>
          <w:lang w:val="pt-PT" w:eastAsia="pt-PT"/>
        </w:rPr>
      </w:pPr>
      <w:r>
        <w:rPr>
          <w:rStyle w:val="FontStyle20"/>
          <w:lang w:val="pt-PT" w:eastAsia="pt-PT"/>
        </w:rPr>
        <w:t>a execução da garantia contratual para ressarcimento, à CONTRATANTE, dos valores das multas aplicadas ou de quaisquer outras quantias ou indenizações a ela devidas;</w:t>
      </w:r>
    </w:p>
    <w:p w:rsidR="00C71769" w:rsidRDefault="005914D8" w:rsidP="003B11B5">
      <w:pPr>
        <w:pStyle w:val="Style6"/>
        <w:widowControl/>
        <w:numPr>
          <w:ilvl w:val="0"/>
          <w:numId w:val="38"/>
        </w:numPr>
        <w:tabs>
          <w:tab w:val="left" w:pos="874"/>
        </w:tabs>
        <w:spacing w:line="254" w:lineRule="exact"/>
        <w:ind w:left="586"/>
        <w:jc w:val="left"/>
        <w:rPr>
          <w:rStyle w:val="FontStyle20"/>
          <w:lang w:val="pt-PT" w:eastAsia="pt-PT"/>
        </w:rPr>
      </w:pPr>
      <w:r>
        <w:rPr>
          <w:rStyle w:val="FontStyle20"/>
          <w:lang w:val="pt-PT" w:eastAsia="pt-PT"/>
        </w:rPr>
        <w:t>retenção dos créditos decorrentes do contrato, até o limite dos prejuízos causados à</w:t>
      </w:r>
    </w:p>
    <w:p w:rsidR="00C71769" w:rsidRDefault="005914D8">
      <w:pPr>
        <w:pStyle w:val="Style5"/>
        <w:widowControl/>
        <w:spacing w:before="34" w:line="240" w:lineRule="auto"/>
        <w:ind w:left="586"/>
        <w:rPr>
          <w:rStyle w:val="FontStyle20"/>
          <w:lang w:val="pt-PT" w:eastAsia="pt-PT"/>
        </w:rPr>
      </w:pPr>
      <w:r>
        <w:rPr>
          <w:rStyle w:val="FontStyle20"/>
          <w:lang w:val="pt-PT" w:eastAsia="pt-PT"/>
        </w:rPr>
        <w:t>CONTRATANTE.</w:t>
      </w:r>
    </w:p>
    <w:p w:rsidR="00C71769" w:rsidRDefault="00C71769">
      <w:pPr>
        <w:pStyle w:val="Style2"/>
        <w:widowControl/>
        <w:spacing w:line="240" w:lineRule="exact"/>
        <w:jc w:val="left"/>
        <w:rPr>
          <w:sz w:val="20"/>
          <w:szCs w:val="20"/>
        </w:rPr>
      </w:pPr>
    </w:p>
    <w:p w:rsidR="00C71769" w:rsidRDefault="005914D8">
      <w:pPr>
        <w:pStyle w:val="Style2"/>
        <w:widowControl/>
        <w:spacing w:before="10"/>
        <w:jc w:val="left"/>
        <w:rPr>
          <w:rStyle w:val="FontStyle21"/>
          <w:lang w:val="pt-PT" w:eastAsia="pt-PT"/>
        </w:rPr>
      </w:pPr>
      <w:r>
        <w:rPr>
          <w:rStyle w:val="FontStyle21"/>
          <w:lang w:val="pt-PT" w:eastAsia="pt-PT"/>
        </w:rPr>
        <w:t xml:space="preserve">CLÁUSULA DÉCIMA SEGUNDA </w:t>
      </w:r>
      <w:r>
        <w:rPr>
          <w:rStyle w:val="FontStyle21"/>
          <w:lang w:eastAsia="pt-PT"/>
        </w:rPr>
        <w:t xml:space="preserve">- </w:t>
      </w:r>
      <w:r>
        <w:rPr>
          <w:rStyle w:val="FontStyle21"/>
          <w:lang w:val="pt-PT" w:eastAsia="pt-PT"/>
        </w:rPr>
        <w:t>VÍNCULO EMPREGATÍCIO</w:t>
      </w:r>
    </w:p>
    <w:p w:rsidR="00C71769" w:rsidRDefault="00C71769">
      <w:pPr>
        <w:pStyle w:val="Style3"/>
        <w:widowControl/>
        <w:spacing w:line="240" w:lineRule="exact"/>
        <w:rPr>
          <w:sz w:val="20"/>
          <w:szCs w:val="20"/>
        </w:rPr>
      </w:pPr>
    </w:p>
    <w:p w:rsidR="00C71769" w:rsidRDefault="005914D8">
      <w:pPr>
        <w:pStyle w:val="Style3"/>
        <w:widowControl/>
        <w:spacing w:before="24" w:line="250" w:lineRule="exact"/>
        <w:rPr>
          <w:rStyle w:val="FontStyle20"/>
          <w:lang w:val="pt-PT" w:eastAsia="pt-PT"/>
        </w:rPr>
      </w:pPr>
      <w:r>
        <w:rPr>
          <w:rStyle w:val="FontStyle20"/>
          <w:lang w:val="pt-PT" w:eastAsia="pt-PT"/>
        </w:rPr>
        <w:t>Os empregados e prepostos da CONTRATADA não terão qualquer vínculo empregatício com a CONTRATANTE, correndo por conta exclusiva da primeira todas as obrigações decorrentes da legislação trabalhista, previdenciária, fiscal e comercial, as quais se obriga a saldar na época devida.</w:t>
      </w:r>
    </w:p>
    <w:p w:rsidR="00C71769" w:rsidRDefault="00C71769">
      <w:pPr>
        <w:pStyle w:val="Style2"/>
        <w:widowControl/>
        <w:spacing w:line="240" w:lineRule="exact"/>
        <w:jc w:val="left"/>
        <w:rPr>
          <w:sz w:val="20"/>
          <w:szCs w:val="20"/>
        </w:rPr>
      </w:pPr>
    </w:p>
    <w:p w:rsidR="00C71769" w:rsidRDefault="005914D8">
      <w:pPr>
        <w:pStyle w:val="Style2"/>
        <w:widowControl/>
        <w:spacing w:before="67"/>
        <w:jc w:val="left"/>
        <w:rPr>
          <w:rStyle w:val="FontStyle21"/>
          <w:lang w:val="pt-PT" w:eastAsia="pt-PT"/>
        </w:rPr>
      </w:pPr>
      <w:r>
        <w:rPr>
          <w:rStyle w:val="FontStyle21"/>
          <w:lang w:val="pt-PT" w:eastAsia="pt-PT"/>
        </w:rPr>
        <w:t xml:space="preserve">CLÁUSULA DÉCIMA TERCEIRA </w:t>
      </w:r>
      <w:r>
        <w:rPr>
          <w:rStyle w:val="FontStyle21"/>
          <w:lang w:eastAsia="pt-PT"/>
        </w:rPr>
        <w:t xml:space="preserve">- </w:t>
      </w:r>
      <w:r>
        <w:rPr>
          <w:rStyle w:val="FontStyle21"/>
          <w:lang w:val="pt-PT" w:eastAsia="pt-PT"/>
        </w:rPr>
        <w:t>DA PUBLICAÇÃO</w:t>
      </w:r>
    </w:p>
    <w:p w:rsidR="00C71769" w:rsidRDefault="00C71769">
      <w:pPr>
        <w:pStyle w:val="Style3"/>
        <w:widowControl/>
        <w:spacing w:line="240" w:lineRule="exact"/>
        <w:rPr>
          <w:sz w:val="20"/>
          <w:szCs w:val="20"/>
        </w:rPr>
      </w:pPr>
    </w:p>
    <w:p w:rsidR="00C71769" w:rsidRDefault="005914D8">
      <w:pPr>
        <w:pStyle w:val="Style3"/>
        <w:widowControl/>
        <w:spacing w:before="24" w:line="250" w:lineRule="exact"/>
        <w:rPr>
          <w:rStyle w:val="FontStyle20"/>
          <w:lang w:val="pt-PT" w:eastAsia="pt-PT"/>
        </w:rPr>
      </w:pPr>
      <w:r>
        <w:rPr>
          <w:rStyle w:val="FontStyle20"/>
          <w:lang w:val="pt-PT" w:eastAsia="pt-PT"/>
        </w:rPr>
        <w:t>Incumbirá a CONTRATANTE à sua conta e no prazo de até vinte dias da data de sua assinatura, com indicação da modalidade de licitação e de seu número de referência, a publicação do extrato deste contrato e dos eventuais termos aditivos no Diário Oficial do Estado e Órgãos Oficiais do Município de Alfredo Wagner.</w:t>
      </w:r>
    </w:p>
    <w:p w:rsidR="00C71769" w:rsidRDefault="005914D8">
      <w:pPr>
        <w:pStyle w:val="Style2"/>
        <w:widowControl/>
        <w:spacing w:before="235"/>
        <w:jc w:val="left"/>
        <w:rPr>
          <w:rStyle w:val="FontStyle21"/>
          <w:lang w:val="pt-PT" w:eastAsia="pt-PT"/>
        </w:rPr>
      </w:pPr>
      <w:r>
        <w:rPr>
          <w:rStyle w:val="FontStyle21"/>
          <w:lang w:val="pt-PT" w:eastAsia="pt-PT"/>
        </w:rPr>
        <w:t xml:space="preserve">CLÁUSULA DÉCIMA QUARTA </w:t>
      </w:r>
      <w:r>
        <w:rPr>
          <w:rStyle w:val="FontStyle21"/>
          <w:lang w:eastAsia="pt-PT"/>
        </w:rPr>
        <w:t xml:space="preserve">- </w:t>
      </w:r>
      <w:r>
        <w:rPr>
          <w:rStyle w:val="FontStyle21"/>
          <w:lang w:val="pt-PT" w:eastAsia="pt-PT"/>
        </w:rPr>
        <w:t>FORO</w:t>
      </w:r>
    </w:p>
    <w:p w:rsidR="00C71769" w:rsidRDefault="00C71769">
      <w:pPr>
        <w:pStyle w:val="Style3"/>
        <w:widowControl/>
        <w:spacing w:line="240" w:lineRule="exact"/>
        <w:jc w:val="left"/>
        <w:rPr>
          <w:sz w:val="20"/>
          <w:szCs w:val="20"/>
        </w:rPr>
      </w:pPr>
    </w:p>
    <w:p w:rsidR="00C71769" w:rsidRDefault="005914D8">
      <w:pPr>
        <w:pStyle w:val="Style3"/>
        <w:widowControl/>
        <w:spacing w:before="53" w:line="240" w:lineRule="auto"/>
        <w:jc w:val="left"/>
        <w:rPr>
          <w:rStyle w:val="FontStyle20"/>
          <w:lang w:val="pt-PT" w:eastAsia="pt-PT"/>
        </w:rPr>
      </w:pPr>
      <w:r>
        <w:rPr>
          <w:rStyle w:val="FontStyle20"/>
          <w:lang w:val="pt-PT" w:eastAsia="pt-PT"/>
        </w:rPr>
        <w:t>Fica eleito o foro da Comarca de Bom Retiro/SC, para dirimir as questões derivadas deste contrato.</w:t>
      </w:r>
    </w:p>
    <w:p w:rsidR="00C71769" w:rsidRDefault="00C71769">
      <w:pPr>
        <w:pStyle w:val="Style3"/>
        <w:widowControl/>
        <w:spacing w:line="240" w:lineRule="exact"/>
        <w:rPr>
          <w:sz w:val="20"/>
          <w:szCs w:val="20"/>
        </w:rPr>
      </w:pPr>
    </w:p>
    <w:p w:rsidR="00C71769" w:rsidRDefault="005914D8">
      <w:pPr>
        <w:pStyle w:val="Style3"/>
        <w:widowControl/>
        <w:spacing w:before="29" w:line="254" w:lineRule="exact"/>
        <w:rPr>
          <w:rStyle w:val="FontStyle20"/>
          <w:lang w:val="pt-PT" w:eastAsia="pt-PT"/>
        </w:rPr>
      </w:pPr>
      <w:r>
        <w:rPr>
          <w:rStyle w:val="FontStyle20"/>
          <w:lang w:val="pt-PT" w:eastAsia="pt-PT"/>
        </w:rPr>
        <w:t>E por estarem de acordo, depois de lido e achado conforme, foi o presente Contrato, lavrado em duas cópias de igual teor e forma, assinado pelas partes e testemunhas abaixo.</w:t>
      </w:r>
    </w:p>
    <w:p w:rsidR="00C71769" w:rsidRDefault="00C71769">
      <w:pPr>
        <w:pStyle w:val="Style5"/>
        <w:widowControl/>
        <w:spacing w:line="240" w:lineRule="exact"/>
        <w:ind w:left="365"/>
        <w:jc w:val="center"/>
        <w:rPr>
          <w:sz w:val="20"/>
          <w:szCs w:val="20"/>
        </w:rPr>
      </w:pPr>
    </w:p>
    <w:p w:rsidR="00C71769" w:rsidRDefault="005914D8">
      <w:pPr>
        <w:pStyle w:val="Style5"/>
        <w:widowControl/>
        <w:spacing w:before="101" w:line="240" w:lineRule="auto"/>
        <w:ind w:left="365"/>
        <w:jc w:val="center"/>
        <w:rPr>
          <w:rStyle w:val="FontStyle20"/>
          <w:lang w:val="pt-PT" w:eastAsia="pt-PT"/>
        </w:rPr>
      </w:pPr>
      <w:r>
        <w:rPr>
          <w:rStyle w:val="FontStyle20"/>
          <w:lang w:val="pt-PT" w:eastAsia="pt-PT"/>
        </w:rPr>
        <w:t>(LOCAL E DATA)</w:t>
      </w:r>
    </w:p>
    <w:p w:rsidR="00C71769" w:rsidRDefault="005914D8">
      <w:pPr>
        <w:pStyle w:val="Style9"/>
        <w:widowControl/>
        <w:ind w:left="2395" w:right="2208"/>
        <w:rPr>
          <w:rStyle w:val="FontStyle20"/>
          <w:lang w:val="pt-PT" w:eastAsia="pt-PT"/>
        </w:rPr>
      </w:pPr>
      <w:r>
        <w:rPr>
          <w:rStyle w:val="FontStyle20"/>
          <w:lang w:val="pt-PT" w:eastAsia="pt-PT"/>
        </w:rPr>
        <w:t>Nome/cargo do Representante da contratante Nome/cargo do Representante da contratada</w:t>
      </w:r>
    </w:p>
    <w:p w:rsidR="00C71769" w:rsidRDefault="005914D8">
      <w:pPr>
        <w:pStyle w:val="Style3"/>
        <w:widowControl/>
        <w:spacing w:after="163" w:line="509" w:lineRule="exact"/>
        <w:jc w:val="left"/>
        <w:rPr>
          <w:rStyle w:val="FontStyle20"/>
          <w:lang w:val="pt-PT" w:eastAsia="pt-PT"/>
        </w:rPr>
      </w:pPr>
      <w:r>
        <w:rPr>
          <w:rStyle w:val="FontStyle20"/>
          <w:lang w:val="pt-PT" w:eastAsia="pt-PT"/>
        </w:rPr>
        <w:t>TESTEMUNHAS:</w:t>
      </w:r>
    </w:p>
    <w:p w:rsidR="00C71769" w:rsidRDefault="00C71769">
      <w:pPr>
        <w:pStyle w:val="Style3"/>
        <w:widowControl/>
        <w:spacing w:after="163" w:line="509" w:lineRule="exact"/>
        <w:jc w:val="left"/>
        <w:rPr>
          <w:rStyle w:val="FontStyle20"/>
          <w:lang w:val="pt-PT" w:eastAsia="pt-PT"/>
        </w:rPr>
        <w:sectPr w:rsidR="00C71769">
          <w:headerReference w:type="even" r:id="rId16"/>
          <w:headerReference w:type="default" r:id="rId17"/>
          <w:pgSz w:w="11905" w:h="16837"/>
          <w:pgMar w:top="1678" w:right="1142" w:bottom="1440" w:left="1704" w:header="720" w:footer="720" w:gutter="0"/>
          <w:cols w:space="60"/>
          <w:noEndnote/>
        </w:sectPr>
      </w:pPr>
    </w:p>
    <w:p w:rsidR="00C71769" w:rsidRDefault="005914D8">
      <w:pPr>
        <w:pStyle w:val="Style3"/>
        <w:widowControl/>
        <w:spacing w:line="288" w:lineRule="exact"/>
        <w:rPr>
          <w:rStyle w:val="FontStyle20"/>
          <w:lang w:val="pt-PT" w:eastAsia="pt-PT"/>
        </w:rPr>
      </w:pPr>
      <w:r>
        <w:rPr>
          <w:rStyle w:val="FontStyle20"/>
          <w:lang w:val="pt-PT" w:eastAsia="pt-PT"/>
        </w:rPr>
        <w:t>NOME: CPF:</w:t>
      </w:r>
    </w:p>
    <w:p w:rsidR="00C71769" w:rsidRDefault="005914D8">
      <w:pPr>
        <w:pStyle w:val="Style14"/>
        <w:widowControl/>
        <w:rPr>
          <w:rStyle w:val="FontStyle20"/>
          <w:lang w:val="pt-PT" w:eastAsia="pt-PT"/>
        </w:rPr>
      </w:pPr>
      <w:r>
        <w:rPr>
          <w:rStyle w:val="FontStyle20"/>
          <w:lang w:val="pt-PT" w:eastAsia="pt-PT"/>
        </w:rPr>
        <w:br w:type="column"/>
      </w:r>
      <w:r>
        <w:rPr>
          <w:rStyle w:val="FontStyle20"/>
          <w:lang w:val="pt-PT" w:eastAsia="pt-PT"/>
        </w:rPr>
        <w:t>NOME: CPF:</w:t>
      </w:r>
    </w:p>
    <w:p w:rsidR="00C71769" w:rsidRDefault="00C71769">
      <w:pPr>
        <w:pStyle w:val="Style14"/>
        <w:widowControl/>
        <w:rPr>
          <w:rStyle w:val="FontStyle20"/>
          <w:lang w:val="pt-PT" w:eastAsia="pt-PT"/>
        </w:rPr>
        <w:sectPr w:rsidR="00C71769">
          <w:headerReference w:type="even" r:id="rId18"/>
          <w:headerReference w:type="default" r:id="rId19"/>
          <w:type w:val="continuous"/>
          <w:pgSz w:w="11905" w:h="16837"/>
          <w:pgMar w:top="1595" w:right="4502" w:bottom="1440" w:left="1714" w:header="720" w:footer="720" w:gutter="0"/>
          <w:cols w:num="2" w:space="720" w:equalWidth="0">
            <w:col w:w="720" w:space="4013"/>
            <w:col w:w="955"/>
          </w:cols>
          <w:noEndnote/>
        </w:sectPr>
      </w:pPr>
    </w:p>
    <w:p w:rsidR="00C71769" w:rsidRDefault="00C71769">
      <w:pPr>
        <w:widowControl/>
        <w:spacing w:before="2076" w:line="240" w:lineRule="exact"/>
        <w:rPr>
          <w:sz w:val="20"/>
          <w:szCs w:val="20"/>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7E015C" w:rsidRDefault="007E015C">
      <w:pPr>
        <w:pStyle w:val="Style2"/>
        <w:widowControl/>
        <w:spacing w:before="43"/>
        <w:rPr>
          <w:rStyle w:val="FontStyle21"/>
          <w:lang w:val="pt-PT" w:eastAsia="pt-PT"/>
        </w:rPr>
      </w:pPr>
    </w:p>
    <w:p w:rsidR="00C71769" w:rsidRDefault="005914D8">
      <w:pPr>
        <w:pStyle w:val="Style2"/>
        <w:widowControl/>
        <w:spacing w:before="43"/>
        <w:rPr>
          <w:rStyle w:val="FontStyle21"/>
          <w:lang w:val="pt-PT" w:eastAsia="pt-PT"/>
        </w:rPr>
      </w:pPr>
      <w:r>
        <w:rPr>
          <w:rStyle w:val="FontStyle21"/>
          <w:lang w:val="pt-PT" w:eastAsia="pt-PT"/>
        </w:rPr>
        <w:lastRenderedPageBreak/>
        <w:t xml:space="preserve">ANEXO </w:t>
      </w:r>
      <w:r w:rsidR="005C759F">
        <w:rPr>
          <w:rStyle w:val="FontStyle21"/>
          <w:lang w:val="pt-PT" w:eastAsia="pt-PT"/>
        </w:rPr>
        <w:t>I</w:t>
      </w:r>
      <w:r>
        <w:rPr>
          <w:rStyle w:val="FontStyle21"/>
          <w:lang w:val="pt-PT" w:eastAsia="pt-PT"/>
        </w:rPr>
        <w:t>X</w:t>
      </w:r>
    </w:p>
    <w:p w:rsidR="00C71769" w:rsidRDefault="00C71769">
      <w:pPr>
        <w:pStyle w:val="Style5"/>
        <w:widowControl/>
        <w:spacing w:line="240" w:lineRule="exact"/>
        <w:jc w:val="both"/>
        <w:rPr>
          <w:sz w:val="20"/>
          <w:szCs w:val="20"/>
        </w:rPr>
      </w:pPr>
    </w:p>
    <w:p w:rsidR="007E015C" w:rsidRDefault="007E015C" w:rsidP="007E015C">
      <w:pPr>
        <w:pStyle w:val="Style3"/>
        <w:widowControl/>
        <w:spacing w:before="154" w:line="226" w:lineRule="exact"/>
        <w:rPr>
          <w:rStyle w:val="FontStyle20"/>
          <w:lang w:val="pt-PT" w:eastAsia="pt-PT"/>
        </w:rPr>
      </w:pPr>
      <w:r>
        <w:rPr>
          <w:rStyle w:val="FontStyle21"/>
          <w:u w:val="single"/>
          <w:lang w:val="pt-PT" w:eastAsia="pt-PT"/>
        </w:rPr>
        <w:t xml:space="preserve">PREGÃO N° </w:t>
      </w:r>
      <w:r w:rsidR="00C90C82">
        <w:rPr>
          <w:rStyle w:val="FontStyle21"/>
          <w:u w:val="single"/>
          <w:lang w:val="pt-PT" w:eastAsia="pt-PT"/>
        </w:rPr>
        <w:t>06</w:t>
      </w:r>
      <w:r>
        <w:rPr>
          <w:rStyle w:val="FontStyle21"/>
          <w:u w:val="single"/>
          <w:lang w:eastAsia="pt-PT"/>
        </w:rPr>
        <w:t>/2017</w:t>
      </w:r>
      <w:r>
        <w:rPr>
          <w:rStyle w:val="FontStyle21"/>
          <w:lang w:eastAsia="pt-PT"/>
        </w:rPr>
        <w:t xml:space="preserve"> - </w:t>
      </w:r>
      <w:r>
        <w:rPr>
          <w:rStyle w:val="FontStyle20"/>
          <w:lang w:val="pt-PT" w:eastAsia="pt-PT"/>
        </w:rPr>
        <w:t xml:space="preserve">A presente licitação tem como </w:t>
      </w:r>
      <w:r>
        <w:rPr>
          <w:rStyle w:val="FontStyle20"/>
          <w:lang w:eastAsia="pt-PT"/>
        </w:rPr>
        <w:t xml:space="preserve">objeto </w:t>
      </w:r>
      <w:r>
        <w:rPr>
          <w:rStyle w:val="FontStyle20"/>
          <w:lang w:val="pt-PT" w:eastAsia="pt-PT"/>
        </w:rPr>
        <w:t xml:space="preserve">a Contratação de empresa para fornecimento de </w:t>
      </w:r>
      <w:r>
        <w:rPr>
          <w:rStyle w:val="FontStyle20"/>
          <w:lang w:eastAsia="pt-PT"/>
        </w:rPr>
        <w:t xml:space="preserve">01 </w:t>
      </w:r>
      <w:r>
        <w:rPr>
          <w:rStyle w:val="FontStyle20"/>
          <w:lang w:val="pt-PT" w:eastAsia="pt-PT"/>
        </w:rPr>
        <w:t xml:space="preserve">(um) veículo, novo, zero Km, </w:t>
      </w:r>
      <w:r>
        <w:rPr>
          <w:rStyle w:val="FontStyle20"/>
          <w:lang w:eastAsia="pt-PT"/>
        </w:rPr>
        <w:t xml:space="preserve">2017/2018 </w:t>
      </w:r>
      <w:r>
        <w:rPr>
          <w:rStyle w:val="FontStyle20"/>
          <w:lang w:val="pt-PT" w:eastAsia="pt-PT"/>
        </w:rPr>
        <w:t>para o Fundo Municipal de Saúde de Alfredo Wagner/SC, conforme Anexos integrantes deste Edital.</w:t>
      </w:r>
    </w:p>
    <w:p w:rsidR="00C71769" w:rsidRDefault="00C71769">
      <w:pPr>
        <w:pStyle w:val="Style2"/>
        <w:widowControl/>
        <w:spacing w:line="240" w:lineRule="exact"/>
        <w:jc w:val="left"/>
        <w:rPr>
          <w:sz w:val="20"/>
          <w:szCs w:val="20"/>
        </w:rPr>
      </w:pPr>
    </w:p>
    <w:p w:rsidR="00C71769" w:rsidRDefault="005914D8">
      <w:pPr>
        <w:pStyle w:val="Style2"/>
        <w:widowControl/>
        <w:spacing w:before="19"/>
        <w:jc w:val="left"/>
        <w:rPr>
          <w:rStyle w:val="FontStyle21"/>
          <w:lang w:val="pt-PT" w:eastAsia="pt-PT"/>
        </w:rPr>
      </w:pPr>
      <w:r>
        <w:rPr>
          <w:rStyle w:val="FontStyle21"/>
          <w:lang w:val="pt-PT" w:eastAsia="pt-PT"/>
        </w:rPr>
        <w:t>MODELO DE DECLARAÇÃO DE ELABORAÇÃO INDEPENDENTE DE PROPOSTA</w:t>
      </w:r>
    </w:p>
    <w:p w:rsidR="00C71769" w:rsidRDefault="00C71769">
      <w:pPr>
        <w:pStyle w:val="Style5"/>
        <w:widowControl/>
        <w:spacing w:line="240" w:lineRule="exact"/>
        <w:jc w:val="both"/>
        <w:rPr>
          <w:sz w:val="20"/>
          <w:szCs w:val="20"/>
        </w:rPr>
      </w:pPr>
    </w:p>
    <w:p w:rsidR="00C71769" w:rsidRDefault="005914D8">
      <w:pPr>
        <w:pStyle w:val="Style5"/>
        <w:widowControl/>
        <w:tabs>
          <w:tab w:val="left" w:leader="dot" w:pos="2059"/>
        </w:tabs>
        <w:spacing w:before="34" w:line="226" w:lineRule="exact"/>
        <w:jc w:val="both"/>
        <w:rPr>
          <w:rStyle w:val="FontStyle20"/>
          <w:lang w:val="pt-PT"/>
        </w:rPr>
      </w:pPr>
      <w:r>
        <w:rPr>
          <w:rStyle w:val="FontStyle20"/>
        </w:rPr>
        <w:tab/>
        <w:t xml:space="preserve"> </w:t>
      </w:r>
      <w:r>
        <w:rPr>
          <w:rStyle w:val="FontStyle20"/>
          <w:lang w:val="pt-PT"/>
        </w:rPr>
        <w:t>(Identificação completa do representante da licitante), como representante</w:t>
      </w:r>
    </w:p>
    <w:p w:rsidR="00C71769" w:rsidRDefault="005914D8">
      <w:pPr>
        <w:pStyle w:val="Style5"/>
        <w:widowControl/>
        <w:spacing w:line="226" w:lineRule="exact"/>
        <w:jc w:val="both"/>
        <w:rPr>
          <w:rStyle w:val="FontStyle20"/>
          <w:lang w:val="pt-PT" w:eastAsia="pt-PT"/>
        </w:rPr>
      </w:pPr>
      <w:r>
        <w:rPr>
          <w:rStyle w:val="FontStyle20"/>
          <w:lang w:val="pt-PT" w:eastAsia="pt-PT"/>
        </w:rPr>
        <w:t xml:space="preserve">devidamente constituído de (NOME DA EMPRESA) doravante denominado Licitante, para fins do disposto no Edital pregão presencial n° </w:t>
      </w:r>
      <w:r w:rsidR="00C90C82">
        <w:rPr>
          <w:rStyle w:val="FontStyle20"/>
          <w:lang w:val="pt-PT" w:eastAsia="pt-PT"/>
        </w:rPr>
        <w:t>06/2017</w:t>
      </w:r>
      <w:r>
        <w:rPr>
          <w:rStyle w:val="FontStyle20"/>
          <w:lang w:val="pt-PT" w:eastAsia="pt-PT"/>
        </w:rPr>
        <w:t>, declara, sob as penas da lei, em especial o art. 299 do Código Penal Brasileiro, que:</w:t>
      </w:r>
    </w:p>
    <w:p w:rsidR="00C71769" w:rsidRDefault="005914D8" w:rsidP="003B11B5">
      <w:pPr>
        <w:pStyle w:val="Style6"/>
        <w:widowControl/>
        <w:numPr>
          <w:ilvl w:val="0"/>
          <w:numId w:val="39"/>
        </w:numPr>
        <w:tabs>
          <w:tab w:val="left" w:pos="288"/>
        </w:tabs>
        <w:spacing w:before="250" w:line="250" w:lineRule="exact"/>
        <w:rPr>
          <w:rStyle w:val="FontStyle20"/>
          <w:lang w:val="pt-PT" w:eastAsia="pt-PT"/>
        </w:rPr>
      </w:pPr>
      <w:r>
        <w:rPr>
          <w:rStyle w:val="FontStyle20"/>
          <w:lang w:val="pt-PT" w:eastAsia="pt-PT"/>
        </w:rPr>
        <w:t xml:space="preserve">A proposta apresentada para participar do pregão presencial n° </w:t>
      </w:r>
      <w:r w:rsidR="00C90C82">
        <w:rPr>
          <w:rStyle w:val="FontStyle20"/>
          <w:lang w:val="pt-PT" w:eastAsia="pt-PT"/>
        </w:rPr>
        <w:t>06/2017</w:t>
      </w:r>
      <w:r>
        <w:rPr>
          <w:rStyle w:val="FontStyle20"/>
          <w:lang w:val="pt-PT" w:eastAsia="pt-PT"/>
        </w:rPr>
        <w:t>, foi elaborada de maneira independente pelo licitante, e o conteúdo da proposta não foi, no todo ou em parte, direta ou indiretamente, informado, discutido ou recebido de qualquer outro participante potencial ou de fato da licitação para fornecimento de combustível, por qualquer meio ou por qualquer pessoa;</w:t>
      </w:r>
    </w:p>
    <w:p w:rsidR="00C71769" w:rsidRDefault="005914D8" w:rsidP="003B11B5">
      <w:pPr>
        <w:pStyle w:val="Style6"/>
        <w:widowControl/>
        <w:numPr>
          <w:ilvl w:val="0"/>
          <w:numId w:val="39"/>
        </w:numPr>
        <w:tabs>
          <w:tab w:val="left" w:pos="288"/>
        </w:tabs>
        <w:spacing w:before="235" w:line="254" w:lineRule="exact"/>
        <w:rPr>
          <w:rStyle w:val="FontStyle20"/>
          <w:lang w:val="pt-PT" w:eastAsia="pt-PT"/>
        </w:rPr>
      </w:pPr>
      <w:r>
        <w:rPr>
          <w:rStyle w:val="FontStyle20"/>
          <w:lang w:val="pt-PT" w:eastAsia="pt-PT"/>
        </w:rPr>
        <w:t xml:space="preserve">A intenção de apresentar a proposta elaborada para participar do pregão presencial n° </w:t>
      </w:r>
      <w:r w:rsidR="00C90C82">
        <w:rPr>
          <w:rStyle w:val="FontStyle20"/>
          <w:lang w:val="pt-PT" w:eastAsia="pt-PT"/>
        </w:rPr>
        <w:t xml:space="preserve">06/2017 </w:t>
      </w:r>
      <w:r>
        <w:rPr>
          <w:rStyle w:val="FontStyle20"/>
          <w:lang w:val="pt-PT" w:eastAsia="pt-PT"/>
        </w:rPr>
        <w:t>não foi informada, discutida ou recebida de qualquer outro participante potencial ou de fato deste processo licitatório, por qualquer meio ou por qualquer pessoa;</w:t>
      </w:r>
    </w:p>
    <w:p w:rsidR="00C71769" w:rsidRDefault="005914D8" w:rsidP="003B11B5">
      <w:pPr>
        <w:pStyle w:val="Style6"/>
        <w:widowControl/>
        <w:numPr>
          <w:ilvl w:val="0"/>
          <w:numId w:val="39"/>
        </w:numPr>
        <w:tabs>
          <w:tab w:val="left" w:pos="288"/>
        </w:tabs>
        <w:spacing w:before="250" w:line="250" w:lineRule="exact"/>
        <w:rPr>
          <w:rStyle w:val="FontStyle20"/>
          <w:lang w:val="pt-PT" w:eastAsia="pt-PT"/>
        </w:rPr>
      </w:pPr>
      <w:r>
        <w:rPr>
          <w:rStyle w:val="FontStyle20"/>
          <w:lang w:val="pt-PT" w:eastAsia="pt-PT"/>
        </w:rPr>
        <w:t xml:space="preserve">Não tentou, por qualquer meio ou por qualquer pessoa, influir na decisão de qualquer outro participante potencial ou de fato do pregão presencial n° </w:t>
      </w:r>
      <w:r w:rsidR="00C90C82">
        <w:rPr>
          <w:rStyle w:val="FontStyle20"/>
          <w:lang w:val="pt-PT" w:eastAsia="pt-PT"/>
        </w:rPr>
        <w:t xml:space="preserve">06/2017 </w:t>
      </w:r>
      <w:r>
        <w:rPr>
          <w:rStyle w:val="FontStyle20"/>
          <w:lang w:val="pt-PT" w:eastAsia="pt-PT"/>
        </w:rPr>
        <w:t>quanto a participar ou não da referida licitação;</w:t>
      </w:r>
    </w:p>
    <w:p w:rsidR="00C71769" w:rsidRDefault="005914D8" w:rsidP="003B11B5">
      <w:pPr>
        <w:pStyle w:val="Style6"/>
        <w:widowControl/>
        <w:numPr>
          <w:ilvl w:val="0"/>
          <w:numId w:val="39"/>
        </w:numPr>
        <w:tabs>
          <w:tab w:val="left" w:pos="288"/>
        </w:tabs>
        <w:spacing w:before="250" w:line="250" w:lineRule="exact"/>
        <w:rPr>
          <w:rStyle w:val="FontStyle20"/>
          <w:lang w:val="pt-PT" w:eastAsia="pt-PT"/>
        </w:rPr>
      </w:pPr>
      <w:r>
        <w:rPr>
          <w:rStyle w:val="FontStyle20"/>
          <w:lang w:val="pt-PT" w:eastAsia="pt-PT"/>
        </w:rPr>
        <w:t xml:space="preserve">O conteúdo da proposta apresentada para participar do pregão presencial n° </w:t>
      </w:r>
      <w:r w:rsidR="00C90C82">
        <w:rPr>
          <w:rStyle w:val="FontStyle20"/>
          <w:lang w:val="pt-PT" w:eastAsia="pt-PT"/>
        </w:rPr>
        <w:t xml:space="preserve">06/2017 </w:t>
      </w:r>
      <w:r>
        <w:rPr>
          <w:rStyle w:val="FontStyle20"/>
          <w:lang w:val="pt-PT" w:eastAsia="pt-PT"/>
        </w:rPr>
        <w:t>não será, no todo ou em parte, direta ou indiretamente, comunicado ou discutido com qualquer outro participante potencial ou de fato deste processo licitatório antes da adjudicação do objeto da referida licitação;</w:t>
      </w:r>
    </w:p>
    <w:p w:rsidR="00C71769" w:rsidRDefault="005914D8" w:rsidP="003B11B5">
      <w:pPr>
        <w:pStyle w:val="Style6"/>
        <w:widowControl/>
        <w:numPr>
          <w:ilvl w:val="0"/>
          <w:numId w:val="39"/>
        </w:numPr>
        <w:tabs>
          <w:tab w:val="left" w:pos="288"/>
        </w:tabs>
        <w:spacing w:before="245" w:line="250" w:lineRule="exact"/>
        <w:rPr>
          <w:rStyle w:val="FontStyle20"/>
          <w:lang w:val="pt-PT" w:eastAsia="pt-PT"/>
        </w:rPr>
      </w:pPr>
      <w:r>
        <w:rPr>
          <w:rStyle w:val="FontStyle20"/>
          <w:lang w:val="pt-PT" w:eastAsia="pt-PT"/>
        </w:rPr>
        <w:t xml:space="preserve">O conteúdo da proposta apresentada para participar do pregão presencial n° </w:t>
      </w:r>
      <w:r w:rsidR="00C90C82">
        <w:rPr>
          <w:rStyle w:val="FontStyle20"/>
          <w:lang w:val="pt-PT" w:eastAsia="pt-PT"/>
        </w:rPr>
        <w:t xml:space="preserve">06/2017 </w:t>
      </w:r>
      <w:r>
        <w:rPr>
          <w:rStyle w:val="FontStyle20"/>
          <w:lang w:val="pt-PT" w:eastAsia="pt-PT"/>
        </w:rPr>
        <w:t>não foi, no todo ou em parte, direta ou indiretamente, informado, discutido ou recebido de qualquer integrante deste Município de Alfredo Wagner/SC antes da abertura oficial das propostas; e</w:t>
      </w:r>
    </w:p>
    <w:p w:rsidR="00C71769" w:rsidRDefault="005914D8" w:rsidP="003B11B5">
      <w:pPr>
        <w:pStyle w:val="Style6"/>
        <w:widowControl/>
        <w:numPr>
          <w:ilvl w:val="0"/>
          <w:numId w:val="39"/>
        </w:numPr>
        <w:tabs>
          <w:tab w:val="left" w:pos="288"/>
        </w:tabs>
        <w:spacing w:before="250" w:line="250" w:lineRule="exact"/>
        <w:rPr>
          <w:rStyle w:val="FontStyle20"/>
          <w:lang w:val="pt-PT" w:eastAsia="pt-PT"/>
        </w:rPr>
      </w:pPr>
      <w:r>
        <w:rPr>
          <w:rStyle w:val="FontStyle20"/>
          <w:lang w:val="pt-PT" w:eastAsia="pt-PT"/>
        </w:rPr>
        <w:t>Está plenamente ciente do teor e da extensão desta declaração e que detém plenos poderes e informações para firmá-la.</w:t>
      </w:r>
    </w:p>
    <w:p w:rsidR="00C71769" w:rsidRDefault="00C71769">
      <w:pPr>
        <w:pStyle w:val="Style5"/>
        <w:widowControl/>
        <w:spacing w:line="240" w:lineRule="exact"/>
        <w:jc w:val="center"/>
        <w:rPr>
          <w:sz w:val="20"/>
          <w:szCs w:val="20"/>
        </w:rPr>
      </w:pPr>
    </w:p>
    <w:p w:rsidR="00C71769" w:rsidRDefault="005914D8">
      <w:pPr>
        <w:pStyle w:val="Style5"/>
        <w:widowControl/>
        <w:tabs>
          <w:tab w:val="left" w:leader="underscore" w:pos="379"/>
          <w:tab w:val="left" w:leader="underscore" w:pos="1262"/>
          <w:tab w:val="left" w:leader="underscore" w:pos="2146"/>
        </w:tabs>
        <w:spacing w:before="48" w:line="240" w:lineRule="auto"/>
        <w:jc w:val="center"/>
        <w:rPr>
          <w:rStyle w:val="FontStyle20"/>
        </w:rPr>
      </w:pPr>
      <w:r>
        <w:rPr>
          <w:rStyle w:val="FontStyle20"/>
        </w:rPr>
        <w:tab/>
        <w:t xml:space="preserve">, </w:t>
      </w:r>
      <w:r>
        <w:rPr>
          <w:rStyle w:val="FontStyle20"/>
          <w:lang w:val="pt-PT"/>
        </w:rPr>
        <w:t>em</w:t>
      </w:r>
      <w:r>
        <w:rPr>
          <w:rStyle w:val="FontStyle20"/>
          <w:lang w:val="pt-PT"/>
        </w:rPr>
        <w:tab/>
        <w:t>de</w:t>
      </w:r>
      <w:r>
        <w:rPr>
          <w:rStyle w:val="FontStyle20"/>
          <w:lang w:val="pt-PT"/>
        </w:rPr>
        <w:tab/>
        <w:t xml:space="preserve">de </w:t>
      </w:r>
      <w:r>
        <w:rPr>
          <w:rStyle w:val="FontStyle20"/>
        </w:rPr>
        <w:t>201</w:t>
      </w:r>
      <w:r w:rsidR="007E015C">
        <w:rPr>
          <w:rStyle w:val="FontStyle20"/>
        </w:rPr>
        <w:t>7</w:t>
      </w:r>
      <w:r>
        <w:rPr>
          <w:rStyle w:val="FontStyle20"/>
        </w:rPr>
        <w:t>.</w:t>
      </w:r>
    </w:p>
    <w:p w:rsidR="00C71769" w:rsidRDefault="00C71769">
      <w:pPr>
        <w:pStyle w:val="Style12"/>
        <w:widowControl/>
        <w:spacing w:line="240" w:lineRule="exact"/>
        <w:ind w:left="3518" w:right="3514"/>
        <w:rPr>
          <w:sz w:val="20"/>
          <w:szCs w:val="20"/>
        </w:rPr>
      </w:pPr>
    </w:p>
    <w:p w:rsidR="00C71769" w:rsidRDefault="00C71769">
      <w:pPr>
        <w:pStyle w:val="Style12"/>
        <w:widowControl/>
        <w:spacing w:line="240" w:lineRule="exact"/>
        <w:ind w:left="3518" w:right="3514"/>
        <w:rPr>
          <w:sz w:val="20"/>
          <w:szCs w:val="20"/>
        </w:rPr>
      </w:pPr>
    </w:p>
    <w:p w:rsidR="00C71769" w:rsidRDefault="005914D8">
      <w:pPr>
        <w:pStyle w:val="Style12"/>
        <w:widowControl/>
        <w:spacing w:before="19" w:line="264" w:lineRule="exact"/>
        <w:ind w:left="3518" w:right="3514"/>
        <w:rPr>
          <w:rStyle w:val="FontStyle20"/>
          <w:lang w:val="pt-PT" w:eastAsia="pt-PT"/>
        </w:rPr>
      </w:pPr>
      <w:r>
        <w:rPr>
          <w:rStyle w:val="FontStyle20"/>
          <w:lang w:val="pt-PT" w:eastAsia="pt-PT"/>
        </w:rPr>
        <w:t>(representante legal do licitante) CPF:</w:t>
      </w: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7E015C" w:rsidRDefault="007E015C">
      <w:pPr>
        <w:pStyle w:val="Style2"/>
        <w:widowControl/>
        <w:spacing w:before="43"/>
        <w:jc w:val="left"/>
        <w:rPr>
          <w:rStyle w:val="FontStyle21"/>
          <w:lang w:val="pt-PT" w:eastAsia="pt-PT"/>
        </w:rPr>
      </w:pPr>
    </w:p>
    <w:p w:rsidR="00C71769" w:rsidRDefault="005914D8">
      <w:pPr>
        <w:pStyle w:val="Style2"/>
        <w:widowControl/>
        <w:spacing w:before="43"/>
        <w:jc w:val="left"/>
        <w:rPr>
          <w:rStyle w:val="FontStyle21"/>
          <w:lang w:eastAsia="pt-PT"/>
        </w:rPr>
      </w:pPr>
      <w:r>
        <w:rPr>
          <w:rStyle w:val="FontStyle21"/>
          <w:lang w:val="pt-PT" w:eastAsia="pt-PT"/>
        </w:rPr>
        <w:t xml:space="preserve">EDITAL DE PREGÃO PRESENCIAL N° </w:t>
      </w:r>
      <w:r w:rsidR="00C90C82">
        <w:rPr>
          <w:rStyle w:val="FontStyle20"/>
          <w:lang w:val="pt-PT" w:eastAsia="pt-PT"/>
        </w:rPr>
        <w:t>06/2017</w:t>
      </w:r>
    </w:p>
    <w:p w:rsidR="00C71769" w:rsidRDefault="005914D8">
      <w:pPr>
        <w:pStyle w:val="Style3"/>
        <w:widowControl/>
        <w:spacing w:before="230"/>
        <w:ind w:right="4646"/>
        <w:jc w:val="left"/>
        <w:rPr>
          <w:rStyle w:val="FontStyle20"/>
          <w:lang w:val="pt-PT" w:eastAsia="pt-PT"/>
        </w:rPr>
      </w:pPr>
      <w:r>
        <w:rPr>
          <w:rStyle w:val="FontStyle20"/>
          <w:lang w:val="pt-PT" w:eastAsia="pt-PT"/>
        </w:rPr>
        <w:t xml:space="preserve">DATA DE ABERTURA: </w:t>
      </w:r>
      <w:r w:rsidR="007E015C">
        <w:rPr>
          <w:rStyle w:val="FontStyle20"/>
          <w:lang w:val="pt-PT" w:eastAsia="pt-PT"/>
        </w:rPr>
        <w:t>30</w:t>
      </w:r>
      <w:r>
        <w:rPr>
          <w:rStyle w:val="FontStyle20"/>
          <w:lang w:eastAsia="pt-PT"/>
        </w:rPr>
        <w:t xml:space="preserve"> </w:t>
      </w:r>
      <w:r>
        <w:rPr>
          <w:rStyle w:val="FontStyle20"/>
          <w:lang w:val="pt-PT" w:eastAsia="pt-PT"/>
        </w:rPr>
        <w:t xml:space="preserve">de </w:t>
      </w:r>
      <w:r w:rsidR="007E015C">
        <w:rPr>
          <w:rStyle w:val="FontStyle20"/>
          <w:lang w:val="pt-PT" w:eastAsia="pt-PT"/>
        </w:rPr>
        <w:t>outubro</w:t>
      </w:r>
      <w:r>
        <w:rPr>
          <w:rStyle w:val="FontStyle20"/>
          <w:lang w:val="pt-PT" w:eastAsia="pt-PT"/>
        </w:rPr>
        <w:t xml:space="preserve"> de </w:t>
      </w:r>
      <w:r>
        <w:rPr>
          <w:rStyle w:val="FontStyle20"/>
          <w:lang w:eastAsia="pt-PT"/>
        </w:rPr>
        <w:t>201</w:t>
      </w:r>
      <w:r w:rsidR="007E015C">
        <w:rPr>
          <w:rStyle w:val="FontStyle20"/>
          <w:lang w:eastAsia="pt-PT"/>
        </w:rPr>
        <w:t>7</w:t>
      </w:r>
      <w:r>
        <w:rPr>
          <w:rStyle w:val="FontStyle20"/>
          <w:lang w:eastAsia="pt-PT"/>
        </w:rPr>
        <w:t xml:space="preserve"> </w:t>
      </w:r>
      <w:r>
        <w:rPr>
          <w:rStyle w:val="FontStyle20"/>
          <w:lang w:val="pt-PT" w:eastAsia="pt-PT"/>
        </w:rPr>
        <w:t>HORA: 1</w:t>
      </w:r>
      <w:r w:rsidR="007E015C">
        <w:rPr>
          <w:rStyle w:val="FontStyle20"/>
          <w:lang w:val="pt-PT" w:eastAsia="pt-PT"/>
        </w:rPr>
        <w:t>0</w:t>
      </w:r>
      <w:r>
        <w:rPr>
          <w:rStyle w:val="FontStyle20"/>
          <w:lang w:val="pt-PT" w:eastAsia="pt-PT"/>
        </w:rPr>
        <w:t>:00 (</w:t>
      </w:r>
      <w:r w:rsidR="007E015C">
        <w:rPr>
          <w:rStyle w:val="FontStyle20"/>
          <w:lang w:val="pt-PT" w:eastAsia="pt-PT"/>
        </w:rPr>
        <w:t>dez</w:t>
      </w:r>
      <w:r>
        <w:rPr>
          <w:rStyle w:val="FontStyle20"/>
          <w:lang w:val="pt-PT" w:eastAsia="pt-PT"/>
        </w:rPr>
        <w:t>) horas</w:t>
      </w:r>
    </w:p>
    <w:p w:rsidR="00C71769" w:rsidRDefault="005914D8">
      <w:pPr>
        <w:pStyle w:val="Style3"/>
        <w:widowControl/>
        <w:spacing w:before="226"/>
        <w:jc w:val="left"/>
        <w:rPr>
          <w:rStyle w:val="FontStyle20"/>
          <w:lang w:eastAsia="pt-PT"/>
        </w:rPr>
      </w:pPr>
      <w:r>
        <w:rPr>
          <w:rStyle w:val="FontStyle20"/>
          <w:lang w:val="pt-PT" w:eastAsia="pt-PT"/>
        </w:rPr>
        <w:t xml:space="preserve">LOCAL DA SESSÃO PÚBLICA: Auditório, localizado na Rua Anitápolis, n° </w:t>
      </w:r>
      <w:r>
        <w:rPr>
          <w:rStyle w:val="FontStyle20"/>
          <w:lang w:eastAsia="pt-PT"/>
        </w:rPr>
        <w:t xml:space="preserve">250, </w:t>
      </w:r>
      <w:r>
        <w:rPr>
          <w:rStyle w:val="FontStyle20"/>
          <w:lang w:val="pt-PT" w:eastAsia="pt-PT"/>
        </w:rPr>
        <w:t xml:space="preserve">Centro </w:t>
      </w:r>
      <w:r>
        <w:rPr>
          <w:rStyle w:val="FontStyle20"/>
          <w:lang w:eastAsia="pt-PT"/>
        </w:rPr>
        <w:t xml:space="preserve">- </w:t>
      </w:r>
      <w:r>
        <w:rPr>
          <w:rStyle w:val="FontStyle20"/>
          <w:lang w:val="pt-PT" w:eastAsia="pt-PT"/>
        </w:rPr>
        <w:t xml:space="preserve">Alfredo Wagner </w:t>
      </w:r>
      <w:r>
        <w:rPr>
          <w:rStyle w:val="FontStyle20"/>
          <w:lang w:eastAsia="pt-PT"/>
        </w:rPr>
        <w:t xml:space="preserve">- </w:t>
      </w:r>
      <w:r>
        <w:rPr>
          <w:rStyle w:val="FontStyle20"/>
          <w:lang w:val="pt-PT" w:eastAsia="pt-PT"/>
        </w:rPr>
        <w:t xml:space="preserve">SC, CEP </w:t>
      </w:r>
      <w:r>
        <w:rPr>
          <w:rStyle w:val="FontStyle20"/>
          <w:lang w:eastAsia="pt-PT"/>
        </w:rPr>
        <w:t xml:space="preserve">88450-000. </w:t>
      </w:r>
      <w:r>
        <w:rPr>
          <w:rStyle w:val="FontStyle20"/>
          <w:lang w:val="pt-PT" w:eastAsia="pt-PT"/>
        </w:rPr>
        <w:t xml:space="preserve">Telefone </w:t>
      </w:r>
      <w:r>
        <w:rPr>
          <w:rStyle w:val="FontStyle20"/>
          <w:lang w:eastAsia="pt-PT"/>
        </w:rPr>
        <w:t xml:space="preserve">48-3276-1211, 3276-2161, </w:t>
      </w:r>
      <w:r>
        <w:rPr>
          <w:rStyle w:val="FontStyle20"/>
          <w:lang w:val="pt-PT" w:eastAsia="pt-PT"/>
        </w:rPr>
        <w:t xml:space="preserve">FAX </w:t>
      </w:r>
      <w:r>
        <w:rPr>
          <w:rStyle w:val="FontStyle20"/>
          <w:lang w:eastAsia="pt-PT"/>
        </w:rPr>
        <w:t>48-3276-1211.</w:t>
      </w:r>
    </w:p>
    <w:p w:rsidR="00C71769" w:rsidRDefault="005914D8">
      <w:pPr>
        <w:pStyle w:val="Style3"/>
        <w:widowControl/>
        <w:spacing w:before="230" w:line="226" w:lineRule="exact"/>
        <w:rPr>
          <w:rStyle w:val="FontStyle20"/>
          <w:lang w:val="pt-PT" w:eastAsia="pt-PT"/>
        </w:rPr>
      </w:pPr>
      <w:r>
        <w:rPr>
          <w:rStyle w:val="FontStyle20"/>
          <w:lang w:val="pt-PT" w:eastAsia="pt-PT"/>
        </w:rPr>
        <w:t xml:space="preserve">O MUNICÍPIO DE ALFREDO WAGNER, através de seu Pregoeiro, de conformidade com o Processo Administrativo n° </w:t>
      </w:r>
      <w:r w:rsidR="00C90C82">
        <w:rPr>
          <w:rStyle w:val="FontStyle20"/>
          <w:lang w:val="pt-PT" w:eastAsia="pt-PT"/>
        </w:rPr>
        <w:t>06/2017</w:t>
      </w:r>
      <w:r>
        <w:rPr>
          <w:rStyle w:val="FontStyle20"/>
          <w:lang w:val="pt-PT" w:eastAsia="pt-PT"/>
        </w:rPr>
        <w:t xml:space="preserve">, </w:t>
      </w:r>
      <w:r>
        <w:rPr>
          <w:rStyle w:val="FontStyle21"/>
          <w:lang w:val="pt-PT" w:eastAsia="pt-PT"/>
        </w:rPr>
        <w:t xml:space="preserve">CONVIDA </w:t>
      </w:r>
      <w:r>
        <w:rPr>
          <w:rStyle w:val="FontStyle20"/>
          <w:lang w:val="pt-PT" w:eastAsia="pt-PT"/>
        </w:rPr>
        <w:t xml:space="preserve">aos interessados que fará realizar licitação na modalidade de PREGÃO PRESENCIAL, pelo critério de julgamento de MENOR PREÇO GLOBAL, </w:t>
      </w:r>
      <w:r>
        <w:rPr>
          <w:rStyle w:val="FontStyle20"/>
          <w:lang w:eastAsia="pt-PT"/>
        </w:rPr>
        <w:t xml:space="preserve">objetivando </w:t>
      </w:r>
      <w:r>
        <w:rPr>
          <w:rStyle w:val="FontStyle20"/>
          <w:lang w:val="pt-PT" w:eastAsia="pt-PT"/>
        </w:rPr>
        <w:t>a Contratação de empresa para fornecimento de 01 (um) veículo, novo, zero Km, ano 201</w:t>
      </w:r>
      <w:r w:rsidR="007E015C">
        <w:rPr>
          <w:rStyle w:val="FontStyle20"/>
          <w:lang w:val="pt-PT" w:eastAsia="pt-PT"/>
        </w:rPr>
        <w:t>7</w:t>
      </w:r>
      <w:r>
        <w:rPr>
          <w:rStyle w:val="FontStyle20"/>
          <w:lang w:val="pt-PT" w:eastAsia="pt-PT"/>
        </w:rPr>
        <w:t>/201</w:t>
      </w:r>
      <w:r w:rsidR="007E015C">
        <w:rPr>
          <w:rStyle w:val="FontStyle20"/>
          <w:lang w:val="pt-PT" w:eastAsia="pt-PT"/>
        </w:rPr>
        <w:t>8</w:t>
      </w:r>
      <w:r>
        <w:rPr>
          <w:rStyle w:val="FontStyle20"/>
          <w:lang w:val="pt-PT" w:eastAsia="pt-PT"/>
        </w:rPr>
        <w:t>, destinado ao Fundo Municipal de Saúde de Alfredo Wagner/SC, conforme Anexos integrantes deste Edital, com embasamento legal nas disposições da Lei n° 10.520, de 17/07/2002, da Lei n° 8.666, de 21/06/93, da Lei Complementar n° 123/2006 e demais disposições legais pertinentes e, ainda do estabelecido no presente EDITAL e seus anexos.</w:t>
      </w:r>
    </w:p>
    <w:p w:rsidR="00C71769" w:rsidRDefault="00C71769">
      <w:pPr>
        <w:pStyle w:val="Style2"/>
        <w:widowControl/>
        <w:spacing w:line="240" w:lineRule="exact"/>
        <w:rPr>
          <w:sz w:val="20"/>
          <w:szCs w:val="20"/>
        </w:rPr>
      </w:pPr>
    </w:p>
    <w:p w:rsidR="00C71769" w:rsidRDefault="005914D8">
      <w:pPr>
        <w:pStyle w:val="Style2"/>
        <w:widowControl/>
        <w:spacing w:before="34"/>
        <w:rPr>
          <w:rStyle w:val="FontStyle21"/>
          <w:lang w:eastAsia="pt-PT"/>
        </w:rPr>
      </w:pPr>
      <w:r>
        <w:rPr>
          <w:rStyle w:val="FontStyle21"/>
          <w:lang w:val="pt-PT" w:eastAsia="pt-PT"/>
        </w:rPr>
        <w:t xml:space="preserve">I. DO </w:t>
      </w:r>
      <w:r>
        <w:rPr>
          <w:rStyle w:val="FontStyle21"/>
          <w:lang w:eastAsia="pt-PT"/>
        </w:rPr>
        <w:t>OBJETO</w:t>
      </w:r>
    </w:p>
    <w:p w:rsidR="00C71769" w:rsidRDefault="00C71769">
      <w:pPr>
        <w:pStyle w:val="Style3"/>
        <w:widowControl/>
        <w:spacing w:line="240" w:lineRule="exact"/>
        <w:rPr>
          <w:sz w:val="20"/>
          <w:szCs w:val="20"/>
        </w:rPr>
      </w:pPr>
    </w:p>
    <w:p w:rsidR="00C71769" w:rsidRDefault="005914D8">
      <w:pPr>
        <w:pStyle w:val="Style3"/>
        <w:widowControl/>
        <w:spacing w:before="24" w:line="226" w:lineRule="exact"/>
        <w:rPr>
          <w:rStyle w:val="FontStyle20"/>
        </w:rPr>
      </w:pPr>
      <w:r>
        <w:rPr>
          <w:rStyle w:val="FontStyle20"/>
        </w:rPr>
        <w:t>A presente licitação tem como objeto a Contratação de empresa para fornecimento de 01 (um) veículo, novo, zero Km, ano 201</w:t>
      </w:r>
      <w:r w:rsidR="007E015C">
        <w:rPr>
          <w:rStyle w:val="FontStyle20"/>
        </w:rPr>
        <w:t>7</w:t>
      </w:r>
      <w:r>
        <w:rPr>
          <w:rStyle w:val="FontStyle20"/>
        </w:rPr>
        <w:t>/201</w:t>
      </w:r>
      <w:r w:rsidR="007E015C">
        <w:rPr>
          <w:rStyle w:val="FontStyle20"/>
        </w:rPr>
        <w:t>8</w:t>
      </w:r>
      <w:r>
        <w:rPr>
          <w:rStyle w:val="FontStyle20"/>
        </w:rPr>
        <w:t>, destinado ao Fundo Municipal de Saúde de Alfredo Wagner/SC, conforme Anexos integrantes deste Edital.</w:t>
      </w:r>
    </w:p>
    <w:p w:rsidR="00C71769" w:rsidRDefault="00C71769">
      <w:pPr>
        <w:pStyle w:val="Style15"/>
        <w:widowControl/>
        <w:spacing w:line="240" w:lineRule="exact"/>
        <w:ind w:left="3936"/>
        <w:jc w:val="both"/>
        <w:rPr>
          <w:sz w:val="20"/>
          <w:szCs w:val="20"/>
        </w:rPr>
      </w:pPr>
    </w:p>
    <w:p w:rsidR="00C71769" w:rsidRDefault="005914D8">
      <w:pPr>
        <w:pStyle w:val="Style15"/>
        <w:widowControl/>
        <w:spacing w:before="173"/>
        <w:ind w:left="3936"/>
        <w:jc w:val="both"/>
        <w:rPr>
          <w:rStyle w:val="FontStyle19"/>
          <w:lang w:val="pt-PT" w:eastAsia="pt-PT"/>
        </w:rPr>
      </w:pPr>
      <w:r>
        <w:rPr>
          <w:rStyle w:val="FontStyle19"/>
          <w:lang w:val="pt-PT" w:eastAsia="pt-PT"/>
        </w:rPr>
        <w:t>RECIBO</w:t>
      </w:r>
    </w:p>
    <w:p w:rsidR="00C71769" w:rsidRDefault="00C71769">
      <w:pPr>
        <w:pStyle w:val="Style3"/>
        <w:widowControl/>
        <w:spacing w:line="240" w:lineRule="exact"/>
        <w:rPr>
          <w:sz w:val="20"/>
          <w:szCs w:val="20"/>
        </w:rPr>
      </w:pPr>
    </w:p>
    <w:p w:rsidR="00C71769" w:rsidRDefault="005914D8">
      <w:pPr>
        <w:pStyle w:val="Style3"/>
        <w:widowControl/>
        <w:spacing w:before="235" w:line="226" w:lineRule="exact"/>
        <w:rPr>
          <w:rStyle w:val="FontStyle20"/>
          <w:lang w:eastAsia="pt-PT"/>
        </w:rPr>
      </w:pPr>
      <w:r>
        <w:rPr>
          <w:rStyle w:val="FontStyle20"/>
          <w:lang w:val="pt-PT" w:eastAsia="pt-PT"/>
        </w:rPr>
        <w:t xml:space="preserve">Recebi </w:t>
      </w:r>
      <w:r>
        <w:rPr>
          <w:rStyle w:val="FontStyle20"/>
          <w:lang w:val="es-ES_tradnl" w:eastAsia="pt-PT"/>
        </w:rPr>
        <w:t xml:space="preserve">do Municipio </w:t>
      </w:r>
      <w:r>
        <w:rPr>
          <w:rStyle w:val="FontStyle20"/>
          <w:lang w:val="pt-PT" w:eastAsia="pt-PT"/>
        </w:rPr>
        <w:t xml:space="preserve">de Alfredo Wagner, o Edital de Pregão Presencial n° </w:t>
      </w:r>
      <w:r w:rsidR="00C90C82">
        <w:rPr>
          <w:rStyle w:val="FontStyle20"/>
          <w:lang w:val="pt-PT" w:eastAsia="pt-PT"/>
        </w:rPr>
        <w:t>06/2017</w:t>
      </w:r>
      <w:r>
        <w:rPr>
          <w:rStyle w:val="FontStyle20"/>
          <w:lang w:eastAsia="pt-PT"/>
        </w:rPr>
        <w:t xml:space="preserve">, </w:t>
      </w:r>
      <w:r>
        <w:rPr>
          <w:rStyle w:val="FontStyle20"/>
          <w:lang w:val="pt-PT" w:eastAsia="pt-PT"/>
        </w:rPr>
        <w:t xml:space="preserve">que tem </w:t>
      </w:r>
      <w:r>
        <w:rPr>
          <w:rStyle w:val="FontStyle20"/>
          <w:lang w:val="es-ES_tradnl" w:eastAsia="pt-PT"/>
        </w:rPr>
        <w:t xml:space="preserve">por objeto </w:t>
      </w:r>
      <w:r>
        <w:rPr>
          <w:rStyle w:val="FontStyle20"/>
          <w:lang w:val="pt-PT" w:eastAsia="pt-PT"/>
        </w:rPr>
        <w:t xml:space="preserve">o descrito neste documento e no Termo de Referência, parte integrante do Edital n° </w:t>
      </w:r>
      <w:r w:rsidR="00C90C82">
        <w:rPr>
          <w:rStyle w:val="FontStyle20"/>
          <w:lang w:val="pt-PT" w:eastAsia="pt-PT"/>
        </w:rPr>
        <w:t>06/2017</w:t>
      </w:r>
      <w:r>
        <w:rPr>
          <w:rStyle w:val="FontStyle20"/>
          <w:lang w:eastAsia="pt-PT"/>
        </w:rPr>
        <w:t>.</w:t>
      </w:r>
    </w:p>
    <w:p w:rsidR="00C71769" w:rsidRDefault="00C71769">
      <w:pPr>
        <w:pStyle w:val="Style2"/>
        <w:widowControl/>
        <w:spacing w:line="240" w:lineRule="exact"/>
        <w:jc w:val="both"/>
        <w:rPr>
          <w:sz w:val="20"/>
          <w:szCs w:val="20"/>
        </w:rPr>
      </w:pPr>
    </w:p>
    <w:p w:rsidR="00C71769" w:rsidRDefault="00C71769">
      <w:pPr>
        <w:pStyle w:val="Style2"/>
        <w:widowControl/>
        <w:spacing w:line="240" w:lineRule="exact"/>
        <w:jc w:val="both"/>
        <w:rPr>
          <w:sz w:val="20"/>
          <w:szCs w:val="20"/>
        </w:rPr>
      </w:pPr>
    </w:p>
    <w:p w:rsidR="00C71769" w:rsidRDefault="00C71769">
      <w:pPr>
        <w:pStyle w:val="Style2"/>
        <w:widowControl/>
        <w:spacing w:line="240" w:lineRule="exact"/>
        <w:jc w:val="both"/>
        <w:rPr>
          <w:sz w:val="20"/>
          <w:szCs w:val="20"/>
        </w:rPr>
      </w:pPr>
    </w:p>
    <w:p w:rsidR="00C71769" w:rsidRDefault="005914D8">
      <w:pPr>
        <w:pStyle w:val="Style2"/>
        <w:widowControl/>
        <w:tabs>
          <w:tab w:val="left" w:leader="underscore" w:pos="3461"/>
          <w:tab w:val="left" w:leader="underscore" w:pos="4354"/>
          <w:tab w:val="left" w:leader="underscore" w:pos="5789"/>
          <w:tab w:val="left" w:leader="underscore" w:pos="7954"/>
        </w:tabs>
        <w:spacing w:before="106"/>
        <w:jc w:val="both"/>
        <w:rPr>
          <w:rStyle w:val="FontStyle21"/>
          <w:lang w:val="pt-PT" w:eastAsia="pt-PT"/>
        </w:rPr>
      </w:pPr>
      <w:r>
        <w:rPr>
          <w:rStyle w:val="FontStyle21"/>
          <w:lang w:val="pt-PT" w:eastAsia="pt-PT"/>
        </w:rPr>
        <w:t>Local:</w:t>
      </w:r>
      <w:r>
        <w:rPr>
          <w:rStyle w:val="FontStyle21"/>
          <w:lang w:val="pt-PT" w:eastAsia="pt-PT"/>
        </w:rPr>
        <w:tab/>
        <w:t>UF:</w:t>
      </w:r>
      <w:r>
        <w:rPr>
          <w:rStyle w:val="FontStyle21"/>
          <w:lang w:val="pt-PT" w:eastAsia="pt-PT"/>
        </w:rPr>
        <w:tab/>
        <w:t>Data</w:t>
      </w:r>
      <w:r>
        <w:rPr>
          <w:rStyle w:val="FontStyle21"/>
          <w:lang w:val="pt-PT" w:eastAsia="pt-PT"/>
        </w:rPr>
        <w:tab/>
      </w:r>
      <w:r>
        <w:rPr>
          <w:rStyle w:val="FontStyle21"/>
          <w:lang w:eastAsia="pt-PT"/>
        </w:rPr>
        <w:t>/</w:t>
      </w:r>
      <w:r>
        <w:rPr>
          <w:rStyle w:val="FontStyle21"/>
          <w:lang w:eastAsia="pt-PT"/>
        </w:rPr>
        <w:tab/>
      </w:r>
      <w:r>
        <w:rPr>
          <w:rStyle w:val="FontStyle21"/>
          <w:lang w:val="pt-PT" w:eastAsia="pt-PT"/>
        </w:rPr>
        <w:t>/201</w:t>
      </w:r>
      <w:r w:rsidR="007E015C">
        <w:rPr>
          <w:rStyle w:val="FontStyle21"/>
          <w:lang w:val="pt-PT" w:eastAsia="pt-PT"/>
        </w:rPr>
        <w:t>7</w:t>
      </w:r>
    </w:p>
    <w:p w:rsidR="00C71769" w:rsidRDefault="00C71769">
      <w:pPr>
        <w:pStyle w:val="Style2"/>
        <w:widowControl/>
        <w:spacing w:line="240" w:lineRule="exact"/>
        <w:ind w:left="2784"/>
        <w:jc w:val="both"/>
        <w:rPr>
          <w:sz w:val="20"/>
          <w:szCs w:val="20"/>
        </w:rPr>
      </w:pPr>
    </w:p>
    <w:p w:rsidR="00C71769" w:rsidRDefault="00C71769">
      <w:pPr>
        <w:pStyle w:val="Style2"/>
        <w:widowControl/>
        <w:spacing w:line="240" w:lineRule="exact"/>
        <w:ind w:left="2784"/>
        <w:jc w:val="both"/>
        <w:rPr>
          <w:sz w:val="20"/>
          <w:szCs w:val="20"/>
        </w:rPr>
      </w:pPr>
    </w:p>
    <w:p w:rsidR="00C71769" w:rsidRDefault="00C71769">
      <w:pPr>
        <w:pStyle w:val="Style2"/>
        <w:widowControl/>
        <w:spacing w:line="240" w:lineRule="exact"/>
        <w:ind w:left="2784"/>
        <w:jc w:val="both"/>
        <w:rPr>
          <w:sz w:val="20"/>
          <w:szCs w:val="20"/>
        </w:rPr>
      </w:pPr>
    </w:p>
    <w:p w:rsidR="00C71769" w:rsidRDefault="00C71769">
      <w:pPr>
        <w:pStyle w:val="Style2"/>
        <w:widowControl/>
        <w:spacing w:line="240" w:lineRule="exact"/>
        <w:ind w:left="2784"/>
        <w:jc w:val="both"/>
        <w:rPr>
          <w:sz w:val="20"/>
          <w:szCs w:val="20"/>
        </w:rPr>
      </w:pPr>
    </w:p>
    <w:p w:rsidR="003B11B5" w:rsidRDefault="005914D8">
      <w:pPr>
        <w:pStyle w:val="Style2"/>
        <w:widowControl/>
        <w:spacing w:before="77"/>
        <w:ind w:left="2784"/>
        <w:jc w:val="both"/>
        <w:rPr>
          <w:rStyle w:val="FontStyle21"/>
          <w:lang w:val="pt-PT" w:eastAsia="pt-PT"/>
        </w:rPr>
      </w:pPr>
      <w:r>
        <w:rPr>
          <w:rStyle w:val="FontStyle21"/>
          <w:lang w:val="pt-PT" w:eastAsia="pt-PT"/>
        </w:rPr>
        <w:t>Carimbo e Assinatura Empresa</w:t>
      </w:r>
    </w:p>
    <w:sectPr w:rsidR="003B11B5">
      <w:headerReference w:type="even" r:id="rId20"/>
      <w:headerReference w:type="default" r:id="rId21"/>
      <w:type w:val="continuous"/>
      <w:pgSz w:w="11905" w:h="16837"/>
      <w:pgMar w:top="1408" w:right="1138" w:bottom="1440" w:left="170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23" w:rsidRDefault="00BA0623">
      <w:r>
        <w:separator/>
      </w:r>
    </w:p>
  </w:endnote>
  <w:endnote w:type="continuationSeparator" w:id="0">
    <w:p w:rsidR="00BA0623" w:rsidRDefault="00BA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23" w:rsidRDefault="00BA0623">
      <w:r>
        <w:separator/>
      </w:r>
    </w:p>
  </w:footnote>
  <w:footnote w:type="continuationSeparator" w:id="0">
    <w:p w:rsidR="00BA0623" w:rsidRDefault="00BA0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ind w:right="4800"/>
      <w:rPr>
        <w:rStyle w:val="FontStyle18"/>
        <w:lang w:val="pt-PT" w:eastAsia="pt-PT"/>
      </w:rPr>
    </w:pPr>
    <w:r>
      <w:rPr>
        <w:rStyle w:val="FontStyle18"/>
        <w:lang w:val="pt-PT" w:eastAsia="pt-PT"/>
      </w:rPr>
      <w:t>ESTADO DE SANTA CATARINA MUNICÍPIO DE ALFREDO WAGNER</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83" w:lineRule="exact"/>
      <w:ind w:left="1" w:right="4791"/>
      <w:rPr>
        <w:rStyle w:val="FontStyle18"/>
        <w:lang w:val="pt-PT" w:eastAsia="pt-PT"/>
      </w:rPr>
    </w:pPr>
    <w:r>
      <w:rPr>
        <w:rStyle w:val="FontStyle18"/>
        <w:lang w:val="pt-PT" w:eastAsia="pt-PT"/>
      </w:rPr>
      <w:t>ESTADO DE SANTA CATARINA MUNICÍPIO DE ALFREDO WAGNER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40" w:lineRule="auto"/>
      <w:ind w:left="-10" w:right="-3364"/>
      <w:rPr>
        <w:rStyle w:val="FontStyle18"/>
        <w:lang w:val="pt-PT" w:eastAsia="pt-PT"/>
      </w:rPr>
    </w:pPr>
    <w:r>
      <w:rPr>
        <w:rStyle w:val="FontStyle18"/>
        <w:lang w:val="pt-PT" w:eastAsia="pt-PT"/>
      </w:rPr>
      <w:t>ESTADO DE SANTA CATARINA</w:t>
    </w:r>
  </w:p>
  <w:p w:rsidR="00CC63C7" w:rsidRDefault="00CC63C7">
    <w:pPr>
      <w:pStyle w:val="Style1"/>
      <w:widowControl/>
      <w:spacing w:before="5" w:line="240" w:lineRule="auto"/>
      <w:ind w:left="-10" w:right="-3364"/>
      <w:jc w:val="both"/>
      <w:rPr>
        <w:rStyle w:val="FontStyle18"/>
        <w:lang w:val="pt-PT" w:eastAsia="pt-PT"/>
      </w:rPr>
    </w:pPr>
    <w:r>
      <w:rPr>
        <w:rStyle w:val="FontStyle18"/>
        <w:lang w:val="pt-PT" w:eastAsia="pt-PT"/>
      </w:rPr>
      <w:t>MUNICÍPIO DE ALFREDO WAGNER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83" w:lineRule="exact"/>
      <w:ind w:left="-10" w:right="1436"/>
      <w:rPr>
        <w:rStyle w:val="FontStyle18"/>
        <w:lang w:val="pt-PT" w:eastAsia="pt-PT"/>
      </w:rPr>
    </w:pPr>
    <w:r>
      <w:rPr>
        <w:rStyle w:val="FontStyle18"/>
        <w:lang w:val="pt-PT" w:eastAsia="pt-PT"/>
      </w:rPr>
      <w:t>ESTADO DE SANTA CATARINA MUNICÍPIO DE ALFREDO WAGNER</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40" w:lineRule="auto"/>
      <w:rPr>
        <w:rStyle w:val="FontStyle18"/>
        <w:lang w:val="pt-PT" w:eastAsia="pt-PT"/>
      </w:rPr>
    </w:pPr>
    <w:r>
      <w:rPr>
        <w:rStyle w:val="FontStyle18"/>
        <w:lang w:val="pt-PT" w:eastAsia="pt-PT"/>
      </w:rPr>
      <w:t>ESTADO DE SANTA CATARINA</w:t>
    </w:r>
  </w:p>
  <w:p w:rsidR="00CC63C7" w:rsidRDefault="00CC63C7">
    <w:pPr>
      <w:pStyle w:val="Style1"/>
      <w:widowControl/>
      <w:spacing w:before="5" w:line="240" w:lineRule="auto"/>
      <w:jc w:val="both"/>
      <w:rPr>
        <w:rStyle w:val="FontStyle18"/>
        <w:lang w:val="pt-PT" w:eastAsia="pt-PT"/>
      </w:rPr>
    </w:pPr>
    <w:r>
      <w:rPr>
        <w:rStyle w:val="FontStyle18"/>
        <w:lang w:val="pt-PT" w:eastAsia="pt-PT"/>
      </w:rPr>
      <w:t>MUNICÍPIO DE ALFREDO WAGNER</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83" w:lineRule="exact"/>
      <w:ind w:right="4800"/>
      <w:rPr>
        <w:rStyle w:val="FontStyle18"/>
        <w:lang w:val="pt-PT" w:eastAsia="pt-PT"/>
      </w:rPr>
    </w:pPr>
    <w:r>
      <w:rPr>
        <w:rStyle w:val="FontStyle18"/>
        <w:lang w:val="pt-PT" w:eastAsia="pt-PT"/>
      </w:rPr>
      <w:t>ESTADO DE SANTA CATARINA MUNICÍPIO DE ALFREDO WAGNER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ind w:right="4800"/>
      <w:rPr>
        <w:rStyle w:val="FontStyle18"/>
        <w:lang w:val="pt-PT" w:eastAsia="pt-PT"/>
      </w:rPr>
    </w:pPr>
    <w:r>
      <w:rPr>
        <w:rStyle w:val="FontStyle18"/>
        <w:lang w:val="pt-PT" w:eastAsia="pt-PT"/>
      </w:rPr>
      <w:t>ESTADO DE SANTA CATARINA MUNICÍPIO DE ALFREDO WAGNER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ind w:right="3932"/>
      <w:rPr>
        <w:rStyle w:val="FontStyle18"/>
        <w:lang w:val="pt-PT" w:eastAsia="pt-PT"/>
      </w:rPr>
    </w:pPr>
    <w:r>
      <w:rPr>
        <w:rStyle w:val="FontStyle18"/>
        <w:lang w:val="pt-PT" w:eastAsia="pt-PT"/>
      </w:rPr>
      <w:t>ESTADO DE SANTA CATARINA MUNICÍPIO DE ALFREDO WAGNER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ind w:right="3932"/>
      <w:rPr>
        <w:rStyle w:val="FontStyle18"/>
        <w:lang w:val="pt-PT" w:eastAsia="pt-PT"/>
      </w:rPr>
    </w:pPr>
    <w:r>
      <w:rPr>
        <w:rStyle w:val="FontStyle18"/>
        <w:lang w:val="pt-PT" w:eastAsia="pt-PT"/>
      </w:rPr>
      <w:t>ESTADO DE SANTA CATARINA MUNICÍPIO DE ALFREDO WAGNER</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ind w:right="4800"/>
      <w:rPr>
        <w:rStyle w:val="FontStyle18"/>
        <w:lang w:val="pt-PT" w:eastAsia="pt-PT"/>
      </w:rPr>
    </w:pPr>
    <w:r>
      <w:rPr>
        <w:rStyle w:val="FontStyle18"/>
        <w:lang w:val="pt-PT" w:eastAsia="pt-PT"/>
      </w:rPr>
      <w:t>ESTADO DE SANTA CATARINA MUNICÍPIO DE ALFREDO WAGNER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ind w:right="4800"/>
      <w:rPr>
        <w:rStyle w:val="FontStyle18"/>
        <w:lang w:val="pt-PT" w:eastAsia="pt-PT"/>
      </w:rPr>
    </w:pPr>
    <w:r>
      <w:rPr>
        <w:rStyle w:val="FontStyle18"/>
        <w:lang w:val="pt-PT" w:eastAsia="pt-PT"/>
      </w:rPr>
      <w:t>ESTADO DE SANTA CATARINA MUNICÍPIO DE ALFREDO WAGNER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40" w:lineRule="auto"/>
      <w:ind w:left="14"/>
      <w:rPr>
        <w:rStyle w:val="FontStyle18"/>
        <w:lang w:val="pt-PT" w:eastAsia="pt-PT"/>
      </w:rPr>
    </w:pPr>
    <w:r>
      <w:rPr>
        <w:rStyle w:val="FontStyle18"/>
        <w:lang w:val="pt-PT" w:eastAsia="pt-PT"/>
      </w:rPr>
      <w:t>ESTADO DE SANTA CATARINA</w:t>
    </w:r>
  </w:p>
  <w:p w:rsidR="00CC63C7" w:rsidRDefault="00CC63C7">
    <w:pPr>
      <w:pStyle w:val="Style1"/>
      <w:widowControl/>
      <w:spacing w:before="5" w:line="240" w:lineRule="auto"/>
      <w:ind w:left="14"/>
      <w:jc w:val="both"/>
      <w:rPr>
        <w:rStyle w:val="FontStyle18"/>
        <w:lang w:val="pt-PT" w:eastAsia="pt-PT"/>
      </w:rPr>
    </w:pPr>
    <w:r>
      <w:rPr>
        <w:rStyle w:val="FontStyle18"/>
        <w:lang w:val="pt-PT" w:eastAsia="pt-PT"/>
      </w:rPr>
      <w:t>MUNICÍPIO DE ALFREDO WAGNER</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40" w:lineRule="auto"/>
      <w:ind w:left="14"/>
      <w:rPr>
        <w:rStyle w:val="FontStyle18"/>
        <w:lang w:val="pt-PT" w:eastAsia="pt-PT"/>
      </w:rPr>
    </w:pPr>
    <w:r>
      <w:rPr>
        <w:rStyle w:val="FontStyle18"/>
        <w:lang w:val="pt-PT" w:eastAsia="pt-PT"/>
      </w:rPr>
      <w:t>ESTADO DE SANTA CATARINA</w:t>
    </w:r>
  </w:p>
  <w:p w:rsidR="00CC63C7" w:rsidRDefault="00CC63C7">
    <w:pPr>
      <w:pStyle w:val="Style1"/>
      <w:widowControl/>
      <w:spacing w:before="5" w:line="240" w:lineRule="auto"/>
      <w:ind w:left="14"/>
      <w:jc w:val="both"/>
      <w:rPr>
        <w:rStyle w:val="FontStyle18"/>
        <w:lang w:val="pt-PT" w:eastAsia="pt-PT"/>
      </w:rPr>
    </w:pPr>
    <w:r>
      <w:rPr>
        <w:rStyle w:val="FontStyle18"/>
        <w:lang w:val="pt-PT" w:eastAsia="pt-PT"/>
      </w:rPr>
      <w:t>MUNICÍPIO DE ALFREDO WAGNER</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C7" w:rsidRDefault="00CC63C7">
    <w:pPr>
      <w:pStyle w:val="Style1"/>
      <w:widowControl/>
      <w:spacing w:line="240" w:lineRule="auto"/>
      <w:rPr>
        <w:rStyle w:val="FontStyle18"/>
        <w:lang w:val="pt-PT" w:eastAsia="pt-PT"/>
      </w:rPr>
    </w:pPr>
    <w:r>
      <w:rPr>
        <w:rStyle w:val="FontStyle18"/>
        <w:lang w:val="pt-PT" w:eastAsia="pt-PT"/>
      </w:rPr>
      <w:t>ESTADO DE SANTA CATARINA</w:t>
    </w:r>
  </w:p>
  <w:p w:rsidR="00CC63C7" w:rsidRDefault="00CC63C7">
    <w:pPr>
      <w:pStyle w:val="Style1"/>
      <w:widowControl/>
      <w:spacing w:before="5" w:line="240" w:lineRule="auto"/>
      <w:jc w:val="both"/>
      <w:rPr>
        <w:rStyle w:val="FontStyle18"/>
        <w:lang w:val="pt-PT" w:eastAsia="pt-PT"/>
      </w:rPr>
    </w:pPr>
    <w:r>
      <w:rPr>
        <w:rStyle w:val="FontStyle18"/>
        <w:lang w:val="pt-PT" w:eastAsia="pt-PT"/>
      </w:rPr>
      <w:t>MUNICÍPIO DE ALFREDO WAGNER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80B13"/>
    <w:multiLevelType w:val="singleLevel"/>
    <w:tmpl w:val="F3FEE0EE"/>
    <w:lvl w:ilvl="0">
      <w:start w:val="3"/>
      <w:numFmt w:val="decimal"/>
      <w:lvlText w:val="12.%1"/>
      <w:legacy w:legacy="1" w:legacySpace="0" w:legacyIndent="437"/>
      <w:lvlJc w:val="left"/>
      <w:rPr>
        <w:rFonts w:ascii="Arial" w:hAnsi="Arial" w:cs="Arial" w:hint="default"/>
      </w:rPr>
    </w:lvl>
  </w:abstractNum>
  <w:abstractNum w:abstractNumId="1" w15:restartNumberingAfterBreak="0">
    <w:nsid w:val="11C85FE6"/>
    <w:multiLevelType w:val="singleLevel"/>
    <w:tmpl w:val="687CEC46"/>
    <w:lvl w:ilvl="0">
      <w:start w:val="1"/>
      <w:numFmt w:val="lowerLetter"/>
      <w:lvlText w:val="%1)"/>
      <w:legacy w:legacy="1" w:legacySpace="0" w:legacyIndent="288"/>
      <w:lvlJc w:val="left"/>
      <w:rPr>
        <w:rFonts w:ascii="Arial" w:hAnsi="Arial" w:cs="Arial" w:hint="default"/>
      </w:rPr>
    </w:lvl>
  </w:abstractNum>
  <w:abstractNum w:abstractNumId="2" w15:restartNumberingAfterBreak="0">
    <w:nsid w:val="18E37FD4"/>
    <w:multiLevelType w:val="singleLevel"/>
    <w:tmpl w:val="72DE0CA8"/>
    <w:lvl w:ilvl="0">
      <w:start w:val="1"/>
      <w:numFmt w:val="decimal"/>
      <w:lvlText w:val="2.5.%1"/>
      <w:legacy w:legacy="1" w:legacySpace="0" w:legacyIndent="494"/>
      <w:lvlJc w:val="left"/>
      <w:rPr>
        <w:rFonts w:ascii="Arial" w:hAnsi="Arial" w:cs="Arial" w:hint="default"/>
      </w:rPr>
    </w:lvl>
  </w:abstractNum>
  <w:abstractNum w:abstractNumId="3" w15:restartNumberingAfterBreak="0">
    <w:nsid w:val="197D7C4F"/>
    <w:multiLevelType w:val="singleLevel"/>
    <w:tmpl w:val="6540CC4C"/>
    <w:lvl w:ilvl="0">
      <w:start w:val="1"/>
      <w:numFmt w:val="decimal"/>
      <w:lvlText w:val="12.2.%1"/>
      <w:legacy w:legacy="1" w:legacySpace="0" w:legacyIndent="619"/>
      <w:lvlJc w:val="left"/>
      <w:rPr>
        <w:rFonts w:ascii="Arial" w:hAnsi="Arial" w:cs="Arial" w:hint="default"/>
      </w:rPr>
    </w:lvl>
  </w:abstractNum>
  <w:abstractNum w:abstractNumId="4" w15:restartNumberingAfterBreak="0">
    <w:nsid w:val="19C37526"/>
    <w:multiLevelType w:val="singleLevel"/>
    <w:tmpl w:val="0F9AE9BA"/>
    <w:lvl w:ilvl="0">
      <w:start w:val="1"/>
      <w:numFmt w:val="decimal"/>
      <w:lvlText w:val="12.%1"/>
      <w:legacy w:legacy="1" w:legacySpace="0" w:legacyIndent="437"/>
      <w:lvlJc w:val="left"/>
      <w:rPr>
        <w:rFonts w:ascii="Arial" w:hAnsi="Arial" w:cs="Arial" w:hint="default"/>
      </w:rPr>
    </w:lvl>
  </w:abstractNum>
  <w:abstractNum w:abstractNumId="5" w15:restartNumberingAfterBreak="0">
    <w:nsid w:val="200810FB"/>
    <w:multiLevelType w:val="singleLevel"/>
    <w:tmpl w:val="3BF0DE54"/>
    <w:lvl w:ilvl="0">
      <w:start w:val="1"/>
      <w:numFmt w:val="lowerLetter"/>
      <w:lvlText w:val="%1)"/>
      <w:legacy w:legacy="1" w:legacySpace="0" w:legacyIndent="264"/>
      <w:lvlJc w:val="left"/>
      <w:rPr>
        <w:rFonts w:ascii="Arial" w:hAnsi="Arial" w:cs="Arial" w:hint="default"/>
      </w:rPr>
    </w:lvl>
  </w:abstractNum>
  <w:abstractNum w:abstractNumId="6" w15:restartNumberingAfterBreak="0">
    <w:nsid w:val="274A09AA"/>
    <w:multiLevelType w:val="singleLevel"/>
    <w:tmpl w:val="FD0072B2"/>
    <w:lvl w:ilvl="0">
      <w:start w:val="10"/>
      <w:numFmt w:val="decimal"/>
      <w:lvlText w:val="12.%1"/>
      <w:legacy w:legacy="1" w:legacySpace="0" w:legacyIndent="619"/>
      <w:lvlJc w:val="left"/>
      <w:rPr>
        <w:rFonts w:ascii="Arial" w:hAnsi="Arial" w:cs="Arial" w:hint="default"/>
      </w:rPr>
    </w:lvl>
  </w:abstractNum>
  <w:abstractNum w:abstractNumId="7" w15:restartNumberingAfterBreak="0">
    <w:nsid w:val="2A57746C"/>
    <w:multiLevelType w:val="singleLevel"/>
    <w:tmpl w:val="3B3E388E"/>
    <w:lvl w:ilvl="0">
      <w:start w:val="2"/>
      <w:numFmt w:val="decimal"/>
      <w:lvlText w:val="7.%1"/>
      <w:legacy w:legacy="1" w:legacySpace="0" w:legacyIndent="336"/>
      <w:lvlJc w:val="left"/>
      <w:rPr>
        <w:rFonts w:ascii="Arial" w:hAnsi="Arial" w:cs="Arial" w:hint="default"/>
      </w:rPr>
    </w:lvl>
  </w:abstractNum>
  <w:abstractNum w:abstractNumId="8" w15:restartNumberingAfterBreak="0">
    <w:nsid w:val="2B227786"/>
    <w:multiLevelType w:val="singleLevel"/>
    <w:tmpl w:val="66A0A4EE"/>
    <w:lvl w:ilvl="0">
      <w:start w:val="4"/>
      <w:numFmt w:val="decimal"/>
      <w:lvlText w:val="6.%1"/>
      <w:legacy w:legacy="1" w:legacySpace="0" w:legacyIndent="389"/>
      <w:lvlJc w:val="left"/>
      <w:rPr>
        <w:rFonts w:ascii="Arial" w:hAnsi="Arial" w:cs="Arial" w:hint="default"/>
      </w:rPr>
    </w:lvl>
  </w:abstractNum>
  <w:abstractNum w:abstractNumId="9" w15:restartNumberingAfterBreak="0">
    <w:nsid w:val="2BF91E95"/>
    <w:multiLevelType w:val="singleLevel"/>
    <w:tmpl w:val="D730C9D4"/>
    <w:lvl w:ilvl="0">
      <w:start w:val="4"/>
      <w:numFmt w:val="lowerLetter"/>
      <w:lvlText w:val="%1)"/>
      <w:legacy w:legacy="1" w:legacySpace="0" w:legacyIndent="259"/>
      <w:lvlJc w:val="left"/>
      <w:rPr>
        <w:rFonts w:ascii="Arial" w:hAnsi="Arial" w:cs="Arial" w:hint="default"/>
      </w:rPr>
    </w:lvl>
  </w:abstractNum>
  <w:abstractNum w:abstractNumId="10" w15:restartNumberingAfterBreak="0">
    <w:nsid w:val="2E355C9C"/>
    <w:multiLevelType w:val="singleLevel"/>
    <w:tmpl w:val="46D24880"/>
    <w:lvl w:ilvl="0">
      <w:start w:val="1"/>
      <w:numFmt w:val="decimal"/>
      <w:lvlText w:val="3.4.%1"/>
      <w:legacy w:legacy="1" w:legacySpace="0" w:legacyIndent="561"/>
      <w:lvlJc w:val="left"/>
      <w:rPr>
        <w:rFonts w:ascii="Arial" w:hAnsi="Arial" w:cs="Arial" w:hint="default"/>
      </w:rPr>
    </w:lvl>
  </w:abstractNum>
  <w:abstractNum w:abstractNumId="11" w15:restartNumberingAfterBreak="0">
    <w:nsid w:val="31A25071"/>
    <w:multiLevelType w:val="singleLevel"/>
    <w:tmpl w:val="A8E84C8C"/>
    <w:lvl w:ilvl="0">
      <w:start w:val="1"/>
      <w:numFmt w:val="decimal"/>
      <w:lvlText w:val="11.%1"/>
      <w:legacy w:legacy="1" w:legacySpace="0" w:legacyIndent="456"/>
      <w:lvlJc w:val="left"/>
      <w:rPr>
        <w:rFonts w:ascii="Arial" w:hAnsi="Arial" w:cs="Arial" w:hint="default"/>
      </w:rPr>
    </w:lvl>
  </w:abstractNum>
  <w:abstractNum w:abstractNumId="12" w15:restartNumberingAfterBreak="0">
    <w:nsid w:val="31EA0960"/>
    <w:multiLevelType w:val="hybridMultilevel"/>
    <w:tmpl w:val="D18C651E"/>
    <w:lvl w:ilvl="0" w:tplc="B04CC916">
      <w:start w:val="1"/>
      <w:numFmt w:val="lowerLetter"/>
      <w:lvlText w:val="%1)"/>
      <w:lvlJc w:val="left"/>
      <w:pPr>
        <w:ind w:left="530" w:hanging="425"/>
        <w:jc w:val="left"/>
      </w:pPr>
      <w:rPr>
        <w:rFonts w:ascii="Arial" w:eastAsia="Arial" w:hAnsi="Arial" w:cs="Arial" w:hint="default"/>
        <w:spacing w:val="-1"/>
        <w:w w:val="99"/>
        <w:sz w:val="20"/>
        <w:szCs w:val="20"/>
      </w:rPr>
    </w:lvl>
    <w:lvl w:ilvl="1" w:tplc="C80CEDC8">
      <w:numFmt w:val="bullet"/>
      <w:lvlText w:val="•"/>
      <w:lvlJc w:val="left"/>
      <w:pPr>
        <w:ind w:left="1129" w:hanging="425"/>
      </w:pPr>
      <w:rPr>
        <w:rFonts w:hint="default"/>
      </w:rPr>
    </w:lvl>
    <w:lvl w:ilvl="2" w:tplc="D1B6D162">
      <w:numFmt w:val="bullet"/>
      <w:lvlText w:val="•"/>
      <w:lvlJc w:val="left"/>
      <w:pPr>
        <w:ind w:left="1739" w:hanging="425"/>
      </w:pPr>
      <w:rPr>
        <w:rFonts w:hint="default"/>
      </w:rPr>
    </w:lvl>
    <w:lvl w:ilvl="3" w:tplc="20E68026">
      <w:numFmt w:val="bullet"/>
      <w:lvlText w:val="•"/>
      <w:lvlJc w:val="left"/>
      <w:pPr>
        <w:ind w:left="2349" w:hanging="425"/>
      </w:pPr>
      <w:rPr>
        <w:rFonts w:hint="default"/>
      </w:rPr>
    </w:lvl>
    <w:lvl w:ilvl="4" w:tplc="BD6E9AD2">
      <w:numFmt w:val="bullet"/>
      <w:lvlText w:val="•"/>
      <w:lvlJc w:val="left"/>
      <w:pPr>
        <w:ind w:left="2959" w:hanging="425"/>
      </w:pPr>
      <w:rPr>
        <w:rFonts w:hint="default"/>
      </w:rPr>
    </w:lvl>
    <w:lvl w:ilvl="5" w:tplc="19D0C5F4">
      <w:numFmt w:val="bullet"/>
      <w:lvlText w:val="•"/>
      <w:lvlJc w:val="left"/>
      <w:pPr>
        <w:ind w:left="3569" w:hanging="425"/>
      </w:pPr>
      <w:rPr>
        <w:rFonts w:hint="default"/>
      </w:rPr>
    </w:lvl>
    <w:lvl w:ilvl="6" w:tplc="A72268B8">
      <w:numFmt w:val="bullet"/>
      <w:lvlText w:val="•"/>
      <w:lvlJc w:val="left"/>
      <w:pPr>
        <w:ind w:left="4179" w:hanging="425"/>
      </w:pPr>
      <w:rPr>
        <w:rFonts w:hint="default"/>
      </w:rPr>
    </w:lvl>
    <w:lvl w:ilvl="7" w:tplc="D78EDDA8">
      <w:numFmt w:val="bullet"/>
      <w:lvlText w:val="•"/>
      <w:lvlJc w:val="left"/>
      <w:pPr>
        <w:ind w:left="4789" w:hanging="425"/>
      </w:pPr>
      <w:rPr>
        <w:rFonts w:hint="default"/>
      </w:rPr>
    </w:lvl>
    <w:lvl w:ilvl="8" w:tplc="29FE73E2">
      <w:numFmt w:val="bullet"/>
      <w:lvlText w:val="•"/>
      <w:lvlJc w:val="left"/>
      <w:pPr>
        <w:ind w:left="5399" w:hanging="425"/>
      </w:pPr>
      <w:rPr>
        <w:rFonts w:hint="default"/>
      </w:rPr>
    </w:lvl>
  </w:abstractNum>
  <w:abstractNum w:abstractNumId="13" w15:restartNumberingAfterBreak="0">
    <w:nsid w:val="352346FB"/>
    <w:multiLevelType w:val="singleLevel"/>
    <w:tmpl w:val="BB3442E8"/>
    <w:lvl w:ilvl="0">
      <w:start w:val="1"/>
      <w:numFmt w:val="lowerLetter"/>
      <w:lvlText w:val="%1)"/>
      <w:legacy w:legacy="1" w:legacySpace="0" w:legacyIndent="211"/>
      <w:lvlJc w:val="left"/>
      <w:rPr>
        <w:rFonts w:ascii="Arial" w:hAnsi="Arial" w:cs="Arial" w:hint="default"/>
      </w:rPr>
    </w:lvl>
  </w:abstractNum>
  <w:abstractNum w:abstractNumId="14" w15:restartNumberingAfterBreak="0">
    <w:nsid w:val="39202F27"/>
    <w:multiLevelType w:val="singleLevel"/>
    <w:tmpl w:val="55B2EC34"/>
    <w:lvl w:ilvl="0">
      <w:start w:val="7"/>
      <w:numFmt w:val="decimal"/>
      <w:lvlText w:val="11.%1"/>
      <w:legacy w:legacy="1" w:legacySpace="0" w:legacyIndent="442"/>
      <w:lvlJc w:val="left"/>
      <w:rPr>
        <w:rFonts w:ascii="Arial" w:hAnsi="Arial" w:cs="Arial" w:hint="default"/>
      </w:rPr>
    </w:lvl>
  </w:abstractNum>
  <w:abstractNum w:abstractNumId="15" w15:restartNumberingAfterBreak="0">
    <w:nsid w:val="3CC214A1"/>
    <w:multiLevelType w:val="singleLevel"/>
    <w:tmpl w:val="305A69AC"/>
    <w:lvl w:ilvl="0">
      <w:start w:val="1"/>
      <w:numFmt w:val="decimal"/>
      <w:lvlText w:val="6.%1"/>
      <w:legacy w:legacy="1" w:legacySpace="0" w:legacyIndent="355"/>
      <w:lvlJc w:val="left"/>
      <w:rPr>
        <w:rFonts w:ascii="Arial" w:hAnsi="Arial" w:cs="Arial" w:hint="default"/>
      </w:rPr>
    </w:lvl>
  </w:abstractNum>
  <w:abstractNum w:abstractNumId="16" w15:restartNumberingAfterBreak="0">
    <w:nsid w:val="3FCC3C18"/>
    <w:multiLevelType w:val="singleLevel"/>
    <w:tmpl w:val="2F620D34"/>
    <w:lvl w:ilvl="0">
      <w:start w:val="11"/>
      <w:numFmt w:val="decimal"/>
      <w:lvlText w:val="5.%1"/>
      <w:legacy w:legacy="1" w:legacySpace="0" w:legacyIndent="485"/>
      <w:lvlJc w:val="left"/>
      <w:rPr>
        <w:rFonts w:ascii="Arial" w:hAnsi="Arial" w:cs="Arial" w:hint="default"/>
      </w:rPr>
    </w:lvl>
  </w:abstractNum>
  <w:abstractNum w:abstractNumId="17" w15:restartNumberingAfterBreak="0">
    <w:nsid w:val="4BC166F8"/>
    <w:multiLevelType w:val="singleLevel"/>
    <w:tmpl w:val="1CF2D8A2"/>
    <w:lvl w:ilvl="0">
      <w:start w:val="1"/>
      <w:numFmt w:val="upperRoman"/>
      <w:lvlText w:val="%1"/>
      <w:legacy w:legacy="1" w:legacySpace="0" w:legacyIndent="192"/>
      <w:lvlJc w:val="left"/>
      <w:rPr>
        <w:rFonts w:ascii="Arial" w:hAnsi="Arial" w:cs="Arial" w:hint="default"/>
      </w:rPr>
    </w:lvl>
  </w:abstractNum>
  <w:abstractNum w:abstractNumId="18" w15:restartNumberingAfterBreak="0">
    <w:nsid w:val="5A0A0B0C"/>
    <w:multiLevelType w:val="singleLevel"/>
    <w:tmpl w:val="D3C6F796"/>
    <w:lvl w:ilvl="0">
      <w:start w:val="1"/>
      <w:numFmt w:val="decimal"/>
      <w:lvlText w:val="11.%1"/>
      <w:legacy w:legacy="1" w:legacySpace="0" w:legacyIndent="485"/>
      <w:lvlJc w:val="left"/>
      <w:rPr>
        <w:rFonts w:ascii="Arial" w:hAnsi="Arial" w:cs="Arial" w:hint="default"/>
      </w:rPr>
    </w:lvl>
  </w:abstractNum>
  <w:abstractNum w:abstractNumId="19" w15:restartNumberingAfterBreak="0">
    <w:nsid w:val="5A437D58"/>
    <w:multiLevelType w:val="singleLevel"/>
    <w:tmpl w:val="DF72CD90"/>
    <w:lvl w:ilvl="0">
      <w:start w:val="1"/>
      <w:numFmt w:val="decimal"/>
      <w:lvlText w:val="8.%1"/>
      <w:legacy w:legacy="1" w:legacySpace="0" w:legacyIndent="374"/>
      <w:lvlJc w:val="left"/>
      <w:rPr>
        <w:rFonts w:ascii="Arial" w:hAnsi="Arial" w:cs="Arial" w:hint="default"/>
      </w:rPr>
    </w:lvl>
  </w:abstractNum>
  <w:abstractNum w:abstractNumId="20" w15:restartNumberingAfterBreak="0">
    <w:nsid w:val="5AE71009"/>
    <w:multiLevelType w:val="singleLevel"/>
    <w:tmpl w:val="CF488420"/>
    <w:lvl w:ilvl="0">
      <w:start w:val="5"/>
      <w:numFmt w:val="decimal"/>
      <w:lvlText w:val="3.%1"/>
      <w:legacy w:legacy="1" w:legacySpace="0" w:legacyIndent="413"/>
      <w:lvlJc w:val="left"/>
      <w:rPr>
        <w:rFonts w:ascii="Arial" w:hAnsi="Arial" w:cs="Arial" w:hint="default"/>
      </w:rPr>
    </w:lvl>
  </w:abstractNum>
  <w:abstractNum w:abstractNumId="21" w15:restartNumberingAfterBreak="0">
    <w:nsid w:val="5D2345C2"/>
    <w:multiLevelType w:val="singleLevel"/>
    <w:tmpl w:val="C42ECF0E"/>
    <w:lvl w:ilvl="0">
      <w:start w:val="1"/>
      <w:numFmt w:val="decimal"/>
      <w:lvlText w:val="2.%1"/>
      <w:legacy w:legacy="1" w:legacySpace="0" w:legacyIndent="326"/>
      <w:lvlJc w:val="left"/>
      <w:rPr>
        <w:rFonts w:ascii="Arial" w:hAnsi="Arial" w:cs="Arial" w:hint="default"/>
      </w:rPr>
    </w:lvl>
  </w:abstractNum>
  <w:abstractNum w:abstractNumId="22" w15:restartNumberingAfterBreak="0">
    <w:nsid w:val="5F2266F0"/>
    <w:multiLevelType w:val="singleLevel"/>
    <w:tmpl w:val="3BF0DE54"/>
    <w:lvl w:ilvl="0">
      <w:start w:val="1"/>
      <w:numFmt w:val="lowerLetter"/>
      <w:lvlText w:val="%1)"/>
      <w:legacy w:legacy="1" w:legacySpace="0" w:legacyIndent="264"/>
      <w:lvlJc w:val="left"/>
      <w:rPr>
        <w:rFonts w:ascii="Arial" w:hAnsi="Arial" w:cs="Arial" w:hint="default"/>
      </w:rPr>
    </w:lvl>
  </w:abstractNum>
  <w:abstractNum w:abstractNumId="23" w15:restartNumberingAfterBreak="0">
    <w:nsid w:val="60904442"/>
    <w:multiLevelType w:val="singleLevel"/>
    <w:tmpl w:val="ABF69916"/>
    <w:lvl w:ilvl="0">
      <w:start w:val="1"/>
      <w:numFmt w:val="decimal"/>
      <w:lvlText w:val="12.%1"/>
      <w:legacy w:legacy="1" w:legacySpace="0" w:legacyIndent="461"/>
      <w:lvlJc w:val="left"/>
      <w:rPr>
        <w:rFonts w:ascii="Arial" w:hAnsi="Arial" w:cs="Arial" w:hint="default"/>
      </w:rPr>
    </w:lvl>
  </w:abstractNum>
  <w:abstractNum w:abstractNumId="24" w15:restartNumberingAfterBreak="0">
    <w:nsid w:val="61F7105D"/>
    <w:multiLevelType w:val="singleLevel"/>
    <w:tmpl w:val="D15C5564"/>
    <w:lvl w:ilvl="0">
      <w:start w:val="1"/>
      <w:numFmt w:val="decimal"/>
      <w:lvlText w:val="3.%1"/>
      <w:legacy w:legacy="1" w:legacySpace="0" w:legacyIndent="336"/>
      <w:lvlJc w:val="left"/>
      <w:rPr>
        <w:rFonts w:ascii="Arial" w:hAnsi="Arial" w:cs="Arial" w:hint="default"/>
      </w:rPr>
    </w:lvl>
  </w:abstractNum>
  <w:abstractNum w:abstractNumId="25" w15:restartNumberingAfterBreak="0">
    <w:nsid w:val="65857113"/>
    <w:multiLevelType w:val="singleLevel"/>
    <w:tmpl w:val="6B38B726"/>
    <w:lvl w:ilvl="0">
      <w:start w:val="1"/>
      <w:numFmt w:val="decimal"/>
      <w:lvlText w:val="10.%1"/>
      <w:legacy w:legacy="1" w:legacySpace="0" w:legacyIndent="490"/>
      <w:lvlJc w:val="left"/>
      <w:rPr>
        <w:rFonts w:ascii="Arial" w:hAnsi="Arial" w:cs="Arial" w:hint="default"/>
      </w:rPr>
    </w:lvl>
  </w:abstractNum>
  <w:abstractNum w:abstractNumId="26" w15:restartNumberingAfterBreak="0">
    <w:nsid w:val="67C65A30"/>
    <w:multiLevelType w:val="singleLevel"/>
    <w:tmpl w:val="7F1EFF8A"/>
    <w:lvl w:ilvl="0">
      <w:start w:val="1"/>
      <w:numFmt w:val="lowerLetter"/>
      <w:lvlText w:val="(%1)"/>
      <w:legacy w:legacy="1" w:legacySpace="0" w:legacyIndent="288"/>
      <w:lvlJc w:val="left"/>
      <w:rPr>
        <w:rFonts w:ascii="Arial" w:hAnsi="Arial" w:cs="Arial" w:hint="default"/>
      </w:rPr>
    </w:lvl>
  </w:abstractNum>
  <w:abstractNum w:abstractNumId="27" w15:restartNumberingAfterBreak="0">
    <w:nsid w:val="719664BB"/>
    <w:multiLevelType w:val="singleLevel"/>
    <w:tmpl w:val="26EC8674"/>
    <w:lvl w:ilvl="0">
      <w:start w:val="1"/>
      <w:numFmt w:val="lowerLetter"/>
      <w:lvlText w:val="%1)"/>
      <w:legacy w:legacy="1" w:legacySpace="0" w:legacyIndent="250"/>
      <w:lvlJc w:val="left"/>
      <w:rPr>
        <w:rFonts w:ascii="Arial" w:hAnsi="Arial" w:cs="Arial" w:hint="default"/>
      </w:rPr>
    </w:lvl>
  </w:abstractNum>
  <w:abstractNum w:abstractNumId="28" w15:restartNumberingAfterBreak="0">
    <w:nsid w:val="730253ED"/>
    <w:multiLevelType w:val="singleLevel"/>
    <w:tmpl w:val="D7A0B6EA"/>
    <w:lvl w:ilvl="0">
      <w:start w:val="1"/>
      <w:numFmt w:val="upperRoman"/>
      <w:lvlText w:val="%1."/>
      <w:legacy w:legacy="1" w:legacySpace="0" w:legacyIndent="274"/>
      <w:lvlJc w:val="left"/>
      <w:rPr>
        <w:rFonts w:ascii="Arial" w:hAnsi="Arial" w:cs="Arial" w:hint="default"/>
      </w:rPr>
    </w:lvl>
  </w:abstractNum>
  <w:abstractNum w:abstractNumId="29" w15:restartNumberingAfterBreak="0">
    <w:nsid w:val="745B172B"/>
    <w:multiLevelType w:val="multilevel"/>
    <w:tmpl w:val="FBE4F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5004E67"/>
    <w:multiLevelType w:val="singleLevel"/>
    <w:tmpl w:val="1EA2B16A"/>
    <w:lvl w:ilvl="0">
      <w:start w:val="1"/>
      <w:numFmt w:val="lowerLetter"/>
      <w:lvlText w:val="%1)"/>
      <w:legacy w:legacy="1" w:legacySpace="0" w:legacyIndent="360"/>
      <w:lvlJc w:val="left"/>
      <w:rPr>
        <w:rFonts w:ascii="Arial" w:hAnsi="Arial" w:cs="Arial" w:hint="default"/>
      </w:rPr>
    </w:lvl>
  </w:abstractNum>
  <w:abstractNum w:abstractNumId="31" w15:restartNumberingAfterBreak="0">
    <w:nsid w:val="78B338D4"/>
    <w:multiLevelType w:val="singleLevel"/>
    <w:tmpl w:val="D7A0B6EA"/>
    <w:lvl w:ilvl="0">
      <w:start w:val="1"/>
      <w:numFmt w:val="upperRoman"/>
      <w:lvlText w:val="%1."/>
      <w:legacy w:legacy="1" w:legacySpace="0" w:legacyIndent="274"/>
      <w:lvlJc w:val="left"/>
      <w:rPr>
        <w:rFonts w:ascii="Arial" w:hAnsi="Arial" w:cs="Arial" w:hint="default"/>
      </w:rPr>
    </w:lvl>
  </w:abstractNum>
  <w:abstractNum w:abstractNumId="32" w15:restartNumberingAfterBreak="0">
    <w:nsid w:val="79DE042C"/>
    <w:multiLevelType w:val="singleLevel"/>
    <w:tmpl w:val="6302BCA4"/>
    <w:lvl w:ilvl="0">
      <w:start w:val="1"/>
      <w:numFmt w:val="decimal"/>
      <w:lvlText w:val="5.%1"/>
      <w:legacy w:legacy="1" w:legacySpace="0" w:legacyIndent="360"/>
      <w:lvlJc w:val="left"/>
      <w:rPr>
        <w:rFonts w:ascii="Arial" w:hAnsi="Arial" w:cs="Arial" w:hint="default"/>
      </w:rPr>
    </w:lvl>
  </w:abstractNum>
  <w:abstractNum w:abstractNumId="33" w15:restartNumberingAfterBreak="0">
    <w:nsid w:val="7AAB5832"/>
    <w:multiLevelType w:val="singleLevel"/>
    <w:tmpl w:val="98D834C0"/>
    <w:lvl w:ilvl="0">
      <w:start w:val="1"/>
      <w:numFmt w:val="lowerLetter"/>
      <w:lvlText w:val="%1)"/>
      <w:legacy w:legacy="1" w:legacySpace="0" w:legacyIndent="226"/>
      <w:lvlJc w:val="left"/>
      <w:rPr>
        <w:rFonts w:ascii="Arial" w:hAnsi="Arial" w:cs="Arial" w:hint="default"/>
      </w:rPr>
    </w:lvl>
  </w:abstractNum>
  <w:abstractNum w:abstractNumId="34" w15:restartNumberingAfterBreak="0">
    <w:nsid w:val="7AF7173F"/>
    <w:multiLevelType w:val="singleLevel"/>
    <w:tmpl w:val="639A98DE"/>
    <w:lvl w:ilvl="0">
      <w:start w:val="1"/>
      <w:numFmt w:val="lowerLetter"/>
      <w:lvlText w:val="%1)"/>
      <w:legacy w:legacy="1" w:legacySpace="0" w:legacyIndent="259"/>
      <w:lvlJc w:val="left"/>
      <w:rPr>
        <w:rFonts w:ascii="Arial" w:hAnsi="Arial" w:cs="Arial" w:hint="default"/>
      </w:rPr>
    </w:lvl>
  </w:abstractNum>
  <w:abstractNum w:abstractNumId="35" w15:restartNumberingAfterBreak="0">
    <w:nsid w:val="7B4313F9"/>
    <w:multiLevelType w:val="singleLevel"/>
    <w:tmpl w:val="EE5853FA"/>
    <w:lvl w:ilvl="0">
      <w:start w:val="4"/>
      <w:numFmt w:val="decimal"/>
      <w:lvlText w:val="2.%1"/>
      <w:legacy w:legacy="1" w:legacySpace="0" w:legacyIndent="326"/>
      <w:lvlJc w:val="left"/>
      <w:rPr>
        <w:rFonts w:ascii="Arial" w:hAnsi="Arial" w:cs="Arial" w:hint="default"/>
      </w:rPr>
    </w:lvl>
  </w:abstractNum>
  <w:abstractNum w:abstractNumId="36" w15:restartNumberingAfterBreak="0">
    <w:nsid w:val="7DAA3647"/>
    <w:multiLevelType w:val="singleLevel"/>
    <w:tmpl w:val="DFCAD61E"/>
    <w:lvl w:ilvl="0">
      <w:start w:val="3"/>
      <w:numFmt w:val="decimal"/>
      <w:lvlText w:val="11.%1"/>
      <w:legacy w:legacy="1" w:legacySpace="0" w:legacyIndent="456"/>
      <w:lvlJc w:val="left"/>
      <w:rPr>
        <w:rFonts w:ascii="Arial" w:hAnsi="Arial" w:cs="Arial" w:hint="default"/>
      </w:rPr>
    </w:lvl>
  </w:abstractNum>
  <w:abstractNum w:abstractNumId="37" w15:restartNumberingAfterBreak="0">
    <w:nsid w:val="7EE57AE0"/>
    <w:multiLevelType w:val="singleLevel"/>
    <w:tmpl w:val="639A98DE"/>
    <w:lvl w:ilvl="0">
      <w:start w:val="1"/>
      <w:numFmt w:val="lowerLetter"/>
      <w:lvlText w:val="%1)"/>
      <w:legacy w:legacy="1" w:legacySpace="0" w:legacyIndent="259"/>
      <w:lvlJc w:val="left"/>
      <w:rPr>
        <w:rFonts w:ascii="Arial" w:hAnsi="Arial" w:cs="Arial" w:hint="default"/>
      </w:rPr>
    </w:lvl>
  </w:abstractNum>
  <w:num w:numId="1">
    <w:abstractNumId w:val="30"/>
  </w:num>
  <w:num w:numId="2">
    <w:abstractNumId w:val="21"/>
  </w:num>
  <w:num w:numId="3">
    <w:abstractNumId w:val="35"/>
  </w:num>
  <w:num w:numId="4">
    <w:abstractNumId w:val="2"/>
  </w:num>
  <w:num w:numId="5">
    <w:abstractNumId w:val="24"/>
  </w:num>
  <w:num w:numId="6">
    <w:abstractNumId w:val="10"/>
  </w:num>
  <w:num w:numId="7">
    <w:abstractNumId w:val="20"/>
  </w:num>
  <w:num w:numId="8">
    <w:abstractNumId w:val="5"/>
  </w:num>
  <w:num w:numId="9">
    <w:abstractNumId w:val="37"/>
  </w:num>
  <w:num w:numId="10">
    <w:abstractNumId w:val="32"/>
  </w:num>
  <w:num w:numId="11">
    <w:abstractNumId w:val="17"/>
  </w:num>
  <w:num w:numId="12">
    <w:abstractNumId w:val="16"/>
  </w:num>
  <w:num w:numId="13">
    <w:abstractNumId w:val="16"/>
    <w:lvlOverride w:ilvl="0">
      <w:lvl w:ilvl="0">
        <w:start w:val="17"/>
        <w:numFmt w:val="decimal"/>
        <w:lvlText w:val="5.%1"/>
        <w:legacy w:legacy="1" w:legacySpace="0" w:legacyIndent="480"/>
        <w:lvlJc w:val="left"/>
        <w:rPr>
          <w:rFonts w:ascii="Arial" w:hAnsi="Arial" w:cs="Arial" w:hint="default"/>
        </w:rPr>
      </w:lvl>
    </w:lvlOverride>
  </w:num>
  <w:num w:numId="14">
    <w:abstractNumId w:val="34"/>
  </w:num>
  <w:num w:numId="15">
    <w:abstractNumId w:val="9"/>
  </w:num>
  <w:num w:numId="16">
    <w:abstractNumId w:val="8"/>
  </w:num>
  <w:num w:numId="17">
    <w:abstractNumId w:val="19"/>
  </w:num>
  <w:num w:numId="18">
    <w:abstractNumId w:val="25"/>
  </w:num>
  <w:num w:numId="19">
    <w:abstractNumId w:val="18"/>
  </w:num>
  <w:num w:numId="20">
    <w:abstractNumId w:val="23"/>
  </w:num>
  <w:num w:numId="21">
    <w:abstractNumId w:val="6"/>
  </w:num>
  <w:num w:numId="22">
    <w:abstractNumId w:val="15"/>
  </w:num>
  <w:num w:numId="23">
    <w:abstractNumId w:val="7"/>
  </w:num>
  <w:num w:numId="24">
    <w:abstractNumId w:val="31"/>
  </w:num>
  <w:num w:numId="25">
    <w:abstractNumId w:val="28"/>
  </w:num>
  <w:num w:numId="26">
    <w:abstractNumId w:val="11"/>
  </w:num>
  <w:num w:numId="27">
    <w:abstractNumId w:val="33"/>
  </w:num>
  <w:num w:numId="28">
    <w:abstractNumId w:val="36"/>
  </w:num>
  <w:num w:numId="29">
    <w:abstractNumId w:val="27"/>
  </w:num>
  <w:num w:numId="30">
    <w:abstractNumId w:val="14"/>
  </w:num>
  <w:num w:numId="31">
    <w:abstractNumId w:val="4"/>
  </w:num>
  <w:num w:numId="32">
    <w:abstractNumId w:val="3"/>
  </w:num>
  <w:num w:numId="33">
    <w:abstractNumId w:val="0"/>
  </w:num>
  <w:num w:numId="34">
    <w:abstractNumId w:val="0"/>
    <w:lvlOverride w:ilvl="0">
      <w:lvl w:ilvl="0">
        <w:start w:val="5"/>
        <w:numFmt w:val="decimal"/>
        <w:lvlText w:val="12.%1"/>
        <w:legacy w:legacy="1" w:legacySpace="0" w:legacyIndent="451"/>
        <w:lvlJc w:val="left"/>
        <w:rPr>
          <w:rFonts w:ascii="Arial" w:hAnsi="Arial" w:cs="Arial" w:hint="default"/>
        </w:rPr>
      </w:lvl>
    </w:lvlOverride>
  </w:num>
  <w:num w:numId="35">
    <w:abstractNumId w:val="22"/>
  </w:num>
  <w:num w:numId="36">
    <w:abstractNumId w:val="22"/>
    <w:lvlOverride w:ilvl="0">
      <w:lvl w:ilvl="0">
        <w:start w:val="3"/>
        <w:numFmt w:val="lowerLetter"/>
        <w:lvlText w:val="%1)"/>
        <w:legacy w:legacy="1" w:legacySpace="0" w:legacyIndent="259"/>
        <w:lvlJc w:val="left"/>
        <w:rPr>
          <w:rFonts w:ascii="Arial" w:hAnsi="Arial" w:cs="Arial" w:hint="default"/>
        </w:rPr>
      </w:lvl>
    </w:lvlOverride>
  </w:num>
  <w:num w:numId="37">
    <w:abstractNumId w:val="13"/>
  </w:num>
  <w:num w:numId="38">
    <w:abstractNumId w:val="1"/>
  </w:num>
  <w:num w:numId="39">
    <w:abstractNumId w:val="26"/>
  </w:num>
  <w:num w:numId="40">
    <w:abstractNumId w:val="29"/>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B5"/>
    <w:rsid w:val="001367AA"/>
    <w:rsid w:val="00176618"/>
    <w:rsid w:val="00355777"/>
    <w:rsid w:val="003B11B5"/>
    <w:rsid w:val="004325F7"/>
    <w:rsid w:val="005914D8"/>
    <w:rsid w:val="005C759F"/>
    <w:rsid w:val="006140CA"/>
    <w:rsid w:val="007D12F1"/>
    <w:rsid w:val="007E015C"/>
    <w:rsid w:val="00A56908"/>
    <w:rsid w:val="00B73C2C"/>
    <w:rsid w:val="00BA0623"/>
    <w:rsid w:val="00BA0C41"/>
    <w:rsid w:val="00BA42DD"/>
    <w:rsid w:val="00C03BED"/>
    <w:rsid w:val="00C71769"/>
    <w:rsid w:val="00C90C82"/>
    <w:rsid w:val="00CA2C85"/>
    <w:rsid w:val="00CC63C7"/>
    <w:rsid w:val="00DE10B3"/>
    <w:rsid w:val="00E04649"/>
    <w:rsid w:val="00E53328"/>
    <w:rsid w:val="00F31C42"/>
    <w:rsid w:val="00FA06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1136A4-B086-49D5-8D54-580A6692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pPr>
      <w:spacing w:line="278" w:lineRule="exact"/>
    </w:pPr>
  </w:style>
  <w:style w:type="paragraph" w:customStyle="1" w:styleId="Style2">
    <w:name w:val="Style2"/>
    <w:basedOn w:val="Normal"/>
    <w:uiPriority w:val="99"/>
    <w:pPr>
      <w:jc w:val="center"/>
    </w:pPr>
  </w:style>
  <w:style w:type="paragraph" w:customStyle="1" w:styleId="Style3">
    <w:name w:val="Style3"/>
    <w:basedOn w:val="Normal"/>
    <w:uiPriority w:val="99"/>
    <w:pPr>
      <w:spacing w:line="230" w:lineRule="exact"/>
      <w:jc w:val="both"/>
    </w:pPr>
  </w:style>
  <w:style w:type="paragraph" w:customStyle="1" w:styleId="Style4">
    <w:name w:val="Style4"/>
    <w:basedOn w:val="Normal"/>
    <w:uiPriority w:val="99"/>
    <w:pPr>
      <w:jc w:val="both"/>
    </w:pPr>
  </w:style>
  <w:style w:type="paragraph" w:customStyle="1" w:styleId="Style5">
    <w:name w:val="Style5"/>
    <w:basedOn w:val="Normal"/>
    <w:uiPriority w:val="99"/>
    <w:pPr>
      <w:spacing w:line="230" w:lineRule="exact"/>
    </w:pPr>
  </w:style>
  <w:style w:type="paragraph" w:customStyle="1" w:styleId="Style6">
    <w:name w:val="Style6"/>
    <w:basedOn w:val="Normal"/>
    <w:uiPriority w:val="99"/>
    <w:pPr>
      <w:spacing w:line="230" w:lineRule="exact"/>
      <w:jc w:val="both"/>
    </w:pPr>
  </w:style>
  <w:style w:type="paragraph" w:customStyle="1" w:styleId="Style7">
    <w:name w:val="Style7"/>
    <w:basedOn w:val="Normal"/>
    <w:uiPriority w:val="99"/>
    <w:pPr>
      <w:spacing w:line="230" w:lineRule="exact"/>
      <w:ind w:hanging="360"/>
    </w:pPr>
  </w:style>
  <w:style w:type="paragraph" w:customStyle="1" w:styleId="Style8">
    <w:name w:val="Style8"/>
    <w:basedOn w:val="Normal"/>
    <w:uiPriority w:val="99"/>
    <w:pPr>
      <w:spacing w:line="250" w:lineRule="exact"/>
      <w:ind w:firstLine="466"/>
    </w:pPr>
  </w:style>
  <w:style w:type="paragraph" w:customStyle="1" w:styleId="Style9">
    <w:name w:val="Style9"/>
    <w:basedOn w:val="Normal"/>
    <w:uiPriority w:val="99"/>
    <w:pPr>
      <w:spacing w:line="509" w:lineRule="exact"/>
      <w:ind w:firstLine="106"/>
    </w:pPr>
  </w:style>
  <w:style w:type="paragraph" w:customStyle="1" w:styleId="Style10">
    <w:name w:val="Style10"/>
    <w:basedOn w:val="Normal"/>
    <w:uiPriority w:val="99"/>
    <w:pPr>
      <w:spacing w:line="230" w:lineRule="exact"/>
      <w:jc w:val="both"/>
    </w:pPr>
  </w:style>
  <w:style w:type="paragraph" w:customStyle="1" w:styleId="Style11">
    <w:name w:val="Style11"/>
    <w:basedOn w:val="Normal"/>
    <w:uiPriority w:val="99"/>
    <w:pPr>
      <w:spacing w:line="230" w:lineRule="exact"/>
      <w:ind w:hanging="274"/>
    </w:pPr>
  </w:style>
  <w:style w:type="paragraph" w:customStyle="1" w:styleId="Style12">
    <w:name w:val="Style12"/>
    <w:basedOn w:val="Normal"/>
    <w:uiPriority w:val="99"/>
    <w:pPr>
      <w:jc w:val="center"/>
    </w:pPr>
  </w:style>
  <w:style w:type="paragraph" w:customStyle="1" w:styleId="Style13">
    <w:name w:val="Style13"/>
    <w:basedOn w:val="Normal"/>
    <w:uiPriority w:val="99"/>
    <w:pPr>
      <w:spacing w:line="251" w:lineRule="exact"/>
      <w:jc w:val="both"/>
    </w:pPr>
  </w:style>
  <w:style w:type="paragraph" w:customStyle="1" w:styleId="Style14">
    <w:name w:val="Style14"/>
    <w:basedOn w:val="Normal"/>
    <w:uiPriority w:val="99"/>
    <w:pPr>
      <w:spacing w:line="288" w:lineRule="exact"/>
      <w:ind w:firstLine="336"/>
      <w:jc w:val="both"/>
    </w:pPr>
  </w:style>
  <w:style w:type="paragraph" w:customStyle="1" w:styleId="Style15">
    <w:name w:val="Style15"/>
    <w:basedOn w:val="Normal"/>
    <w:uiPriority w:val="99"/>
  </w:style>
  <w:style w:type="character" w:customStyle="1" w:styleId="FontStyle17">
    <w:name w:val="Font Style17"/>
    <w:basedOn w:val="Fontepargpadro"/>
    <w:uiPriority w:val="99"/>
    <w:rPr>
      <w:rFonts w:ascii="Arial" w:hAnsi="Arial" w:cs="Arial"/>
      <w:w w:val="60"/>
      <w:sz w:val="30"/>
      <w:szCs w:val="30"/>
    </w:rPr>
  </w:style>
  <w:style w:type="character" w:customStyle="1" w:styleId="FontStyle18">
    <w:name w:val="Font Style18"/>
    <w:basedOn w:val="Fontepargpadro"/>
    <w:uiPriority w:val="99"/>
    <w:rPr>
      <w:rFonts w:ascii="Arial" w:hAnsi="Arial" w:cs="Arial"/>
      <w:b/>
      <w:bCs/>
      <w:sz w:val="22"/>
      <w:szCs w:val="22"/>
    </w:rPr>
  </w:style>
  <w:style w:type="character" w:customStyle="1" w:styleId="FontStyle19">
    <w:name w:val="Font Style19"/>
    <w:basedOn w:val="Fontepargpadro"/>
    <w:uiPriority w:val="99"/>
    <w:rPr>
      <w:rFonts w:ascii="Arial" w:hAnsi="Arial" w:cs="Arial"/>
      <w:b/>
      <w:bCs/>
      <w:sz w:val="30"/>
      <w:szCs w:val="30"/>
    </w:rPr>
  </w:style>
  <w:style w:type="character" w:customStyle="1" w:styleId="FontStyle20">
    <w:name w:val="Font Style20"/>
    <w:basedOn w:val="Fontepargpadro"/>
    <w:uiPriority w:val="99"/>
    <w:rPr>
      <w:rFonts w:ascii="Arial" w:hAnsi="Arial" w:cs="Arial"/>
      <w:sz w:val="18"/>
      <w:szCs w:val="18"/>
    </w:rPr>
  </w:style>
  <w:style w:type="character" w:customStyle="1" w:styleId="FontStyle21">
    <w:name w:val="Font Style21"/>
    <w:basedOn w:val="Fontepargpadro"/>
    <w:uiPriority w:val="99"/>
    <w:rPr>
      <w:rFonts w:ascii="Arial" w:hAnsi="Arial" w:cs="Arial"/>
      <w:b/>
      <w:bCs/>
      <w:sz w:val="18"/>
      <w:szCs w:val="18"/>
    </w:rPr>
  </w:style>
  <w:style w:type="paragraph" w:styleId="PargrafodaLista">
    <w:name w:val="List Paragraph"/>
    <w:basedOn w:val="Normal"/>
    <w:uiPriority w:val="1"/>
    <w:qFormat/>
    <w:rsid w:val="00E04649"/>
    <w:pPr>
      <w:ind w:left="720"/>
      <w:contextualSpacing/>
    </w:pPr>
  </w:style>
  <w:style w:type="table" w:styleId="Tabelacomgrade">
    <w:name w:val="Table Grid"/>
    <w:basedOn w:val="Tabelanormal"/>
    <w:uiPriority w:val="39"/>
    <w:rsid w:val="00C03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03BED"/>
    <w:pPr>
      <w:adjustRightInd/>
    </w:pPr>
    <w:rPr>
      <w:rFonts w:eastAsia="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9D04D-77C1-4328-92ED-9530FA58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25</Pages>
  <Words>8823</Words>
  <Characters>47645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Microsoft Word - 01-2016-EDITAL VEÍCULO SAÚDE</vt:lpstr>
    </vt:vector>
  </TitlesOfParts>
  <Company/>
  <LinksUpToDate>false</LinksUpToDate>
  <CharactersWithSpaces>56356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- 01-2016-EDITAL VEÍCULO SAÚDE</dc:title>
  <dc:subject/>
  <dc:creator>Usuario</dc:creator>
  <cp:keywords/>
  <dc:description/>
  <cp:lastModifiedBy>Carol Pereira</cp:lastModifiedBy>
  <cp:revision>9</cp:revision>
  <dcterms:created xsi:type="dcterms:W3CDTF">2017-10-11T18:08:00Z</dcterms:created>
  <dcterms:modified xsi:type="dcterms:W3CDTF">2017-10-16T18:40:00Z</dcterms:modified>
</cp:coreProperties>
</file>