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:rsidR="00975725" w:rsidRDefault="00975725" w:rsidP="00975725">
      <w:pPr>
        <w:ind w:left="993" w:right="691"/>
        <w:jc w:val="center"/>
        <w:rPr>
          <w:b/>
          <w:sz w:val="24"/>
        </w:rPr>
      </w:pPr>
    </w:p>
    <w:p w:rsidR="00975725" w:rsidRPr="009E5EF3" w:rsidRDefault="009E5EF3" w:rsidP="00426E68">
      <w:pPr>
        <w:ind w:left="993" w:hanging="851"/>
        <w:jc w:val="both"/>
        <w:rPr>
          <w:b/>
          <w:sz w:val="24"/>
          <w:szCs w:val="24"/>
        </w:rPr>
      </w:pPr>
      <w:r w:rsidRPr="009E5EF3">
        <w:rPr>
          <w:b/>
          <w:sz w:val="24"/>
          <w:szCs w:val="24"/>
        </w:rPr>
        <w:t>SECRETARIA MUNICIPAL DE INFRAESTRUTURA</w:t>
      </w:r>
    </w:p>
    <w:p w:rsidR="00975725" w:rsidRDefault="00975725" w:rsidP="00426E68">
      <w:pPr>
        <w:ind w:left="993" w:right="691" w:hanging="85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115F23">
        <w:rPr>
          <w:b/>
          <w:sz w:val="24"/>
        </w:rPr>
        <w:t>– AVISO DE COTAÇÃO Nº 3</w:t>
      </w:r>
      <w:r w:rsidR="00687D8D">
        <w:rPr>
          <w:b/>
          <w:sz w:val="24"/>
        </w:rPr>
        <w:t>3</w:t>
      </w:r>
      <w:r w:rsidR="00071392">
        <w:rPr>
          <w:b/>
          <w:sz w:val="24"/>
        </w:rPr>
        <w:t>/2024</w:t>
      </w:r>
    </w:p>
    <w:p w:rsidR="00975725" w:rsidRDefault="00975725" w:rsidP="00326556">
      <w:pPr>
        <w:ind w:right="691"/>
        <w:jc w:val="both"/>
        <w:rPr>
          <w:sz w:val="24"/>
        </w:rPr>
      </w:pPr>
    </w:p>
    <w:p w:rsidR="00975725" w:rsidRPr="00314B43" w:rsidRDefault="00975725" w:rsidP="00426E68">
      <w:pPr>
        <w:ind w:left="142" w:right="691"/>
        <w:jc w:val="both"/>
        <w:rPr>
          <w:sz w:val="24"/>
        </w:rPr>
      </w:pPr>
      <w:r>
        <w:rPr>
          <w:b/>
          <w:sz w:val="24"/>
        </w:rPr>
        <w:t>Objeto:</w:t>
      </w:r>
      <w:r w:rsidR="008158EC">
        <w:rPr>
          <w:sz w:val="24"/>
        </w:rPr>
        <w:t xml:space="preserve"> </w:t>
      </w:r>
      <w:r w:rsidR="006034BD" w:rsidRPr="00687D8D">
        <w:rPr>
          <w:sz w:val="24"/>
          <w:szCs w:val="24"/>
        </w:rPr>
        <w:t xml:space="preserve">É a </w:t>
      </w:r>
      <w:r w:rsidR="00687D8D" w:rsidRPr="00687D8D">
        <w:rPr>
          <w:sz w:val="24"/>
          <w:szCs w:val="24"/>
        </w:rPr>
        <w:t xml:space="preserve">contratação de empresa </w:t>
      </w:r>
      <w:r w:rsidR="00687D8D" w:rsidRPr="00687D8D">
        <w:rPr>
          <w:sz w:val="24"/>
          <w:szCs w:val="24"/>
        </w:rPr>
        <w:t>para fornecimento de peças mecânicas para realização de reparos no veiculo Triton L200 Diesel 4X4 ano 2013.</w:t>
      </w:r>
    </w:p>
    <w:p w:rsidR="00975725" w:rsidRDefault="00975725" w:rsidP="00975725">
      <w:pPr>
        <w:ind w:left="993" w:right="691"/>
        <w:rPr>
          <w:b/>
          <w:sz w:val="24"/>
        </w:rPr>
      </w:pPr>
    </w:p>
    <w:p w:rsidR="00975725" w:rsidRDefault="00975725" w:rsidP="00426E68">
      <w:pPr>
        <w:ind w:left="993" w:right="691" w:hanging="851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4D1B10" w:rsidP="00426E68">
      <w:pPr>
        <w:ind w:left="1276" w:right="691" w:hanging="1134"/>
        <w:rPr>
          <w:sz w:val="24"/>
        </w:rPr>
      </w:pPr>
      <w:r>
        <w:rPr>
          <w:b/>
          <w:sz w:val="24"/>
        </w:rPr>
        <w:t>Razão Social:</w:t>
      </w:r>
    </w:p>
    <w:p w:rsidR="00975725" w:rsidRDefault="00975725" w:rsidP="00426E68">
      <w:pPr>
        <w:ind w:left="1276" w:right="691" w:hanging="1134"/>
        <w:rPr>
          <w:sz w:val="24"/>
        </w:rPr>
      </w:pPr>
      <w:r>
        <w:rPr>
          <w:b/>
          <w:sz w:val="24"/>
        </w:rPr>
        <w:t>CNPJ:</w:t>
      </w:r>
    </w:p>
    <w:p w:rsidR="00975725" w:rsidRDefault="00975725" w:rsidP="00426E68">
      <w:pPr>
        <w:ind w:left="1276" w:right="691" w:hanging="1134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:rsidR="00975725" w:rsidRDefault="00975725" w:rsidP="00426E68">
      <w:pPr>
        <w:ind w:left="1276" w:right="691" w:hanging="1134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:rsidR="00975725" w:rsidRPr="000C5C6E" w:rsidRDefault="004D1B10" w:rsidP="00426E68">
      <w:pPr>
        <w:ind w:left="1276" w:right="691" w:hanging="1134"/>
        <w:rPr>
          <w:sz w:val="24"/>
        </w:rPr>
      </w:pPr>
      <w:r>
        <w:rPr>
          <w:b/>
          <w:sz w:val="24"/>
        </w:rPr>
        <w:t>Nome e Cargo do responsável:</w:t>
      </w:r>
    </w:p>
    <w:p w:rsidR="00975725" w:rsidRPr="000C5C6E" w:rsidRDefault="004D1B10" w:rsidP="00426E68">
      <w:pPr>
        <w:ind w:left="1276" w:right="691" w:hanging="1134"/>
        <w:rPr>
          <w:sz w:val="24"/>
        </w:rPr>
      </w:pPr>
      <w:r>
        <w:rPr>
          <w:b/>
          <w:sz w:val="24"/>
        </w:rPr>
        <w:t>CPF: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426E68">
      <w:pPr>
        <w:ind w:left="142" w:right="691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-30" w:tblpY="93"/>
        <w:tblW w:w="10910" w:type="dxa"/>
        <w:tblLayout w:type="fixed"/>
        <w:tblLook w:val="04A0" w:firstRow="1" w:lastRow="0" w:firstColumn="1" w:lastColumn="0" w:noHBand="0" w:noVBand="1"/>
      </w:tblPr>
      <w:tblGrid>
        <w:gridCol w:w="678"/>
        <w:gridCol w:w="3570"/>
        <w:gridCol w:w="1843"/>
        <w:gridCol w:w="992"/>
        <w:gridCol w:w="850"/>
        <w:gridCol w:w="1418"/>
        <w:gridCol w:w="1559"/>
      </w:tblGrid>
      <w:tr w:rsidR="007B5E2E" w:rsidRPr="008B17D1" w:rsidTr="00C74579">
        <w:trPr>
          <w:trHeight w:val="165"/>
        </w:trPr>
        <w:tc>
          <w:tcPr>
            <w:tcW w:w="9351" w:type="dxa"/>
            <w:gridSpan w:val="6"/>
          </w:tcPr>
          <w:p w:rsidR="007B5E2E" w:rsidRPr="008B17D1" w:rsidRDefault="007B5E2E" w:rsidP="00C74579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  <w:tc>
          <w:tcPr>
            <w:tcW w:w="1559" w:type="dxa"/>
          </w:tcPr>
          <w:p w:rsidR="007B5E2E" w:rsidRPr="008B17D1" w:rsidRDefault="007B5E2E" w:rsidP="00C74579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</w:p>
        </w:tc>
      </w:tr>
      <w:tr w:rsidR="007B5E2E" w:rsidRPr="008B17D1" w:rsidTr="00C74579">
        <w:trPr>
          <w:trHeight w:val="165"/>
        </w:trPr>
        <w:tc>
          <w:tcPr>
            <w:tcW w:w="678" w:type="dxa"/>
          </w:tcPr>
          <w:p w:rsidR="007B5E2E" w:rsidRPr="008B17D1" w:rsidRDefault="007B5E2E" w:rsidP="00C74579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3570" w:type="dxa"/>
          </w:tcPr>
          <w:p w:rsidR="007B5E2E" w:rsidRPr="008B17D1" w:rsidRDefault="007B5E2E" w:rsidP="00C74579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1843" w:type="dxa"/>
          </w:tcPr>
          <w:p w:rsidR="007B5E2E" w:rsidRPr="008B17D1" w:rsidRDefault="007B5E2E" w:rsidP="00C74579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Marca</w:t>
            </w:r>
          </w:p>
        </w:tc>
        <w:tc>
          <w:tcPr>
            <w:tcW w:w="992" w:type="dxa"/>
          </w:tcPr>
          <w:p w:rsidR="007B5E2E" w:rsidRPr="008B17D1" w:rsidRDefault="007B5E2E" w:rsidP="00C74579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850" w:type="dxa"/>
          </w:tcPr>
          <w:p w:rsidR="007B5E2E" w:rsidRPr="008B17D1" w:rsidRDefault="007B5E2E" w:rsidP="00C74579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</w:t>
            </w:r>
          </w:p>
        </w:tc>
        <w:tc>
          <w:tcPr>
            <w:tcW w:w="1418" w:type="dxa"/>
          </w:tcPr>
          <w:p w:rsidR="007B5E2E" w:rsidRPr="008B17D1" w:rsidRDefault="007B5E2E" w:rsidP="00C74579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Unit. de referencia</w:t>
            </w:r>
          </w:p>
        </w:tc>
        <w:tc>
          <w:tcPr>
            <w:tcW w:w="1559" w:type="dxa"/>
          </w:tcPr>
          <w:p w:rsidR="007B5E2E" w:rsidRPr="008B17D1" w:rsidRDefault="007B5E2E" w:rsidP="00C74579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</w:p>
        </w:tc>
      </w:tr>
      <w:tr w:rsidR="007B5E2E" w:rsidRPr="008B17D1" w:rsidTr="00C74579">
        <w:trPr>
          <w:trHeight w:val="244"/>
        </w:trPr>
        <w:tc>
          <w:tcPr>
            <w:tcW w:w="678" w:type="dxa"/>
          </w:tcPr>
          <w:p w:rsidR="007B5E2E" w:rsidRPr="008B17D1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3570" w:type="dxa"/>
          </w:tcPr>
          <w:p w:rsidR="007B5E2E" w:rsidRPr="008B17D1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Pivo Inferior</w:t>
            </w:r>
          </w:p>
        </w:tc>
        <w:tc>
          <w:tcPr>
            <w:tcW w:w="1843" w:type="dxa"/>
          </w:tcPr>
          <w:p w:rsidR="007B5E2E" w:rsidRPr="008B17D1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DECIL</w:t>
            </w:r>
          </w:p>
        </w:tc>
        <w:tc>
          <w:tcPr>
            <w:tcW w:w="992" w:type="dxa"/>
          </w:tcPr>
          <w:p w:rsidR="007B5E2E" w:rsidRPr="008B17D1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7B5E2E" w:rsidRPr="008B17D1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7B5E2E" w:rsidRPr="008B17D1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R$ 369,50</w:t>
            </w:r>
          </w:p>
        </w:tc>
        <w:tc>
          <w:tcPr>
            <w:tcW w:w="1559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R$ 739,00</w:t>
            </w:r>
          </w:p>
        </w:tc>
      </w:tr>
      <w:tr w:rsidR="007B5E2E" w:rsidRPr="008B17D1" w:rsidTr="00C74579">
        <w:trPr>
          <w:trHeight w:val="244"/>
        </w:trPr>
        <w:tc>
          <w:tcPr>
            <w:tcW w:w="678" w:type="dxa"/>
          </w:tcPr>
          <w:p w:rsidR="007B5E2E" w:rsidRPr="008B17D1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3570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Pivo Superior</w:t>
            </w:r>
          </w:p>
        </w:tc>
        <w:tc>
          <w:tcPr>
            <w:tcW w:w="1843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DECIL</w:t>
            </w:r>
          </w:p>
        </w:tc>
        <w:tc>
          <w:tcPr>
            <w:tcW w:w="992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R$ 219,50</w:t>
            </w:r>
          </w:p>
        </w:tc>
        <w:tc>
          <w:tcPr>
            <w:tcW w:w="1559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R$ 439,00</w:t>
            </w:r>
          </w:p>
        </w:tc>
      </w:tr>
      <w:tr w:rsidR="007B5E2E" w:rsidRPr="008B17D1" w:rsidTr="00C74579">
        <w:trPr>
          <w:trHeight w:val="244"/>
        </w:trPr>
        <w:tc>
          <w:tcPr>
            <w:tcW w:w="678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570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Bieletas</w:t>
            </w:r>
          </w:p>
        </w:tc>
        <w:tc>
          <w:tcPr>
            <w:tcW w:w="1843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NAKATA</w:t>
            </w:r>
          </w:p>
        </w:tc>
        <w:tc>
          <w:tcPr>
            <w:tcW w:w="992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R$ 154,50</w:t>
            </w:r>
          </w:p>
        </w:tc>
        <w:tc>
          <w:tcPr>
            <w:tcW w:w="1559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R$ 309,00</w:t>
            </w:r>
          </w:p>
        </w:tc>
      </w:tr>
      <w:tr w:rsidR="007B5E2E" w:rsidRPr="008B17D1" w:rsidTr="00C74579">
        <w:trPr>
          <w:trHeight w:val="244"/>
        </w:trPr>
        <w:tc>
          <w:tcPr>
            <w:tcW w:w="678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570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Terminal de Direção</w:t>
            </w:r>
          </w:p>
        </w:tc>
        <w:tc>
          <w:tcPr>
            <w:tcW w:w="1843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PERFECT</w:t>
            </w:r>
          </w:p>
        </w:tc>
        <w:tc>
          <w:tcPr>
            <w:tcW w:w="992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R$ 309,50</w:t>
            </w:r>
          </w:p>
        </w:tc>
        <w:tc>
          <w:tcPr>
            <w:tcW w:w="1559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R$ 619,00</w:t>
            </w:r>
          </w:p>
        </w:tc>
      </w:tr>
      <w:tr w:rsidR="007B5E2E" w:rsidRPr="008B17D1" w:rsidTr="00C74579">
        <w:trPr>
          <w:trHeight w:val="244"/>
        </w:trPr>
        <w:tc>
          <w:tcPr>
            <w:tcW w:w="678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570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Jogo de Pastilha de Freio</w:t>
            </w:r>
          </w:p>
        </w:tc>
        <w:tc>
          <w:tcPr>
            <w:tcW w:w="1843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LONA FLEX</w:t>
            </w:r>
          </w:p>
        </w:tc>
        <w:tc>
          <w:tcPr>
            <w:tcW w:w="992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R$ 298,00</w:t>
            </w:r>
          </w:p>
        </w:tc>
        <w:tc>
          <w:tcPr>
            <w:tcW w:w="1559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R$ 298,00</w:t>
            </w:r>
          </w:p>
        </w:tc>
      </w:tr>
      <w:tr w:rsidR="007B5E2E" w:rsidRPr="008B17D1" w:rsidTr="00C74579">
        <w:trPr>
          <w:trHeight w:val="244"/>
        </w:trPr>
        <w:tc>
          <w:tcPr>
            <w:tcW w:w="678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3570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Cubo de Roda</w:t>
            </w:r>
          </w:p>
        </w:tc>
        <w:tc>
          <w:tcPr>
            <w:tcW w:w="1843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NAKATA</w:t>
            </w:r>
          </w:p>
        </w:tc>
        <w:tc>
          <w:tcPr>
            <w:tcW w:w="992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R$ 1.336,00</w:t>
            </w:r>
          </w:p>
        </w:tc>
        <w:tc>
          <w:tcPr>
            <w:tcW w:w="1559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R$ 2.672,00</w:t>
            </w:r>
          </w:p>
        </w:tc>
      </w:tr>
      <w:tr w:rsidR="007B5E2E" w:rsidRPr="008B17D1" w:rsidTr="00C74579">
        <w:trPr>
          <w:trHeight w:val="244"/>
        </w:trPr>
        <w:tc>
          <w:tcPr>
            <w:tcW w:w="678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3570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Coifa Homocinética</w:t>
            </w:r>
          </w:p>
        </w:tc>
        <w:tc>
          <w:tcPr>
            <w:tcW w:w="1843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CATRAL</w:t>
            </w:r>
          </w:p>
        </w:tc>
        <w:tc>
          <w:tcPr>
            <w:tcW w:w="992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R$ 120,00</w:t>
            </w:r>
          </w:p>
        </w:tc>
        <w:tc>
          <w:tcPr>
            <w:tcW w:w="1559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R$ 120,00</w:t>
            </w:r>
          </w:p>
        </w:tc>
      </w:tr>
      <w:tr w:rsidR="007B5E2E" w:rsidRPr="008B17D1" w:rsidTr="00C74579">
        <w:trPr>
          <w:trHeight w:val="244"/>
        </w:trPr>
        <w:tc>
          <w:tcPr>
            <w:tcW w:w="678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3570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Fluido de Freio DOT4</w:t>
            </w:r>
          </w:p>
        </w:tc>
        <w:tc>
          <w:tcPr>
            <w:tcW w:w="1843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HITECH</w:t>
            </w:r>
          </w:p>
        </w:tc>
        <w:tc>
          <w:tcPr>
            <w:tcW w:w="992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R$ 47,00</w:t>
            </w:r>
          </w:p>
        </w:tc>
        <w:tc>
          <w:tcPr>
            <w:tcW w:w="1559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R$ 47,00</w:t>
            </w:r>
          </w:p>
        </w:tc>
      </w:tr>
      <w:tr w:rsidR="007B5E2E" w:rsidRPr="008B17D1" w:rsidTr="00C74579">
        <w:trPr>
          <w:trHeight w:val="244"/>
        </w:trPr>
        <w:tc>
          <w:tcPr>
            <w:tcW w:w="678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3570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Caixa de Direção</w:t>
            </w:r>
          </w:p>
        </w:tc>
        <w:tc>
          <w:tcPr>
            <w:tcW w:w="1843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IPF </w:t>
            </w:r>
          </w:p>
        </w:tc>
        <w:tc>
          <w:tcPr>
            <w:tcW w:w="992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R$ 2.788,00</w:t>
            </w:r>
          </w:p>
        </w:tc>
        <w:tc>
          <w:tcPr>
            <w:tcW w:w="1559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R$ 2.788,00</w:t>
            </w:r>
          </w:p>
        </w:tc>
      </w:tr>
      <w:tr w:rsidR="007B5E2E" w:rsidRPr="008B17D1" w:rsidTr="00C74579">
        <w:trPr>
          <w:trHeight w:val="244"/>
        </w:trPr>
        <w:tc>
          <w:tcPr>
            <w:tcW w:w="678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70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Filtro de óleo</w:t>
            </w:r>
          </w:p>
        </w:tc>
        <w:tc>
          <w:tcPr>
            <w:tcW w:w="1843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TECFIL</w:t>
            </w:r>
          </w:p>
        </w:tc>
        <w:tc>
          <w:tcPr>
            <w:tcW w:w="992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R$ 86,00</w:t>
            </w:r>
          </w:p>
        </w:tc>
        <w:tc>
          <w:tcPr>
            <w:tcW w:w="1559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R$ 86,00</w:t>
            </w:r>
          </w:p>
        </w:tc>
      </w:tr>
      <w:tr w:rsidR="007B5E2E" w:rsidRPr="008B17D1" w:rsidTr="00C74579">
        <w:trPr>
          <w:trHeight w:val="244"/>
        </w:trPr>
        <w:tc>
          <w:tcPr>
            <w:tcW w:w="678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70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Jogo de arruela de Bico</w:t>
            </w:r>
          </w:p>
        </w:tc>
        <w:tc>
          <w:tcPr>
            <w:tcW w:w="1843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UNIVERSAL</w:t>
            </w:r>
          </w:p>
        </w:tc>
        <w:tc>
          <w:tcPr>
            <w:tcW w:w="992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R$ 40,00</w:t>
            </w:r>
          </w:p>
        </w:tc>
        <w:tc>
          <w:tcPr>
            <w:tcW w:w="1559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R$ 40,00</w:t>
            </w:r>
          </w:p>
        </w:tc>
      </w:tr>
      <w:tr w:rsidR="007B5E2E" w:rsidRPr="008B17D1" w:rsidTr="00C74579">
        <w:trPr>
          <w:trHeight w:val="244"/>
        </w:trPr>
        <w:tc>
          <w:tcPr>
            <w:tcW w:w="678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570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1L de óleo motor 15W40</w:t>
            </w:r>
          </w:p>
        </w:tc>
        <w:tc>
          <w:tcPr>
            <w:tcW w:w="1843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LUBRAX</w:t>
            </w:r>
          </w:p>
        </w:tc>
        <w:tc>
          <w:tcPr>
            <w:tcW w:w="992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R$ 50,00</w:t>
            </w:r>
          </w:p>
        </w:tc>
        <w:tc>
          <w:tcPr>
            <w:tcW w:w="1559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R$ 550,00</w:t>
            </w:r>
          </w:p>
        </w:tc>
      </w:tr>
      <w:tr w:rsidR="007B5E2E" w:rsidRPr="008B17D1" w:rsidTr="00C74579">
        <w:trPr>
          <w:trHeight w:val="244"/>
        </w:trPr>
        <w:tc>
          <w:tcPr>
            <w:tcW w:w="9351" w:type="dxa"/>
            <w:gridSpan w:val="6"/>
          </w:tcPr>
          <w:p w:rsidR="007B5E2E" w:rsidRPr="008B17D1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559" w:type="dxa"/>
          </w:tcPr>
          <w:p w:rsidR="007B5E2E" w:rsidRDefault="007B5E2E" w:rsidP="00C7457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R$ 8.707,00</w:t>
            </w:r>
          </w:p>
        </w:tc>
      </w:tr>
    </w:tbl>
    <w:p w:rsidR="00BF08FB" w:rsidRDefault="00BF08FB" w:rsidP="00426E68">
      <w:pPr>
        <w:ind w:right="691"/>
        <w:rPr>
          <w:b/>
          <w:sz w:val="24"/>
        </w:rPr>
      </w:pPr>
    </w:p>
    <w:p w:rsidR="00BF08FB" w:rsidRDefault="00975725" w:rsidP="00426E68">
      <w:pPr>
        <w:ind w:left="851" w:right="691" w:hanging="709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426E68">
      <w:pPr>
        <w:ind w:left="851" w:right="691" w:hanging="709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4D1B10" w:rsidP="00426E68">
      <w:pPr>
        <w:ind w:left="993" w:right="691" w:hanging="851"/>
        <w:rPr>
          <w:b/>
          <w:sz w:val="24"/>
        </w:rPr>
      </w:pPr>
      <w:r>
        <w:rPr>
          <w:b/>
          <w:sz w:val="24"/>
        </w:rPr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426E68">
      <w:pPr>
        <w:ind w:left="993" w:right="691" w:hanging="851"/>
        <w:rPr>
          <w:sz w:val="24"/>
        </w:rPr>
      </w:pPr>
      <w:r>
        <w:rPr>
          <w:b/>
          <w:sz w:val="24"/>
        </w:rPr>
        <w:t xml:space="preserve">PIX: </w:t>
      </w:r>
    </w:p>
    <w:p w:rsidR="00975725" w:rsidRDefault="00975725" w:rsidP="00975725">
      <w:pPr>
        <w:ind w:left="993" w:right="691"/>
        <w:rPr>
          <w:sz w:val="24"/>
        </w:rPr>
      </w:pPr>
    </w:p>
    <w:p w:rsidR="007B5E2E" w:rsidRDefault="007B5E2E" w:rsidP="00975725">
      <w:pPr>
        <w:ind w:left="993" w:right="691"/>
        <w:rPr>
          <w:sz w:val="24"/>
        </w:rPr>
      </w:pPr>
    </w:p>
    <w:p w:rsidR="007B5E2E" w:rsidRDefault="007B5E2E" w:rsidP="00975725">
      <w:pPr>
        <w:ind w:left="993" w:right="691"/>
        <w:rPr>
          <w:sz w:val="24"/>
        </w:rPr>
      </w:pPr>
    </w:p>
    <w:p w:rsidR="007B5E2E" w:rsidRDefault="007B5E2E" w:rsidP="00975725">
      <w:pPr>
        <w:ind w:left="993" w:right="691"/>
        <w:rPr>
          <w:sz w:val="24"/>
        </w:rPr>
      </w:pPr>
    </w:p>
    <w:p w:rsidR="007B5E2E" w:rsidRPr="00D3249A" w:rsidRDefault="007B5E2E" w:rsidP="00975725">
      <w:pPr>
        <w:ind w:left="993" w:right="691"/>
        <w:rPr>
          <w:sz w:val="24"/>
        </w:rPr>
      </w:pPr>
      <w:bookmarkStart w:id="0" w:name="_GoBack"/>
      <w:bookmarkEnd w:id="0"/>
    </w:p>
    <w:p w:rsidR="00975725" w:rsidRDefault="00975725" w:rsidP="00426E68">
      <w:pPr>
        <w:ind w:left="142"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975725">
      <w:pPr>
        <w:ind w:right="691"/>
        <w:rPr>
          <w:sz w:val="24"/>
        </w:rPr>
      </w:pPr>
    </w:p>
    <w:p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p w:rsidR="00AC518A" w:rsidRPr="00975725" w:rsidRDefault="00AC518A" w:rsidP="00975725"/>
    <w:sectPr w:rsidR="00AC518A" w:rsidRPr="00975725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DA7" w:rsidRDefault="00320DA7">
      <w:r>
        <w:separator/>
      </w:r>
    </w:p>
  </w:endnote>
  <w:endnote w:type="continuationSeparator" w:id="0">
    <w:p w:rsidR="00320DA7" w:rsidRDefault="0032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DA7" w:rsidRDefault="00320DA7">
      <w:r>
        <w:separator/>
      </w:r>
    </w:p>
  </w:footnote>
  <w:footnote w:type="continuationSeparator" w:id="0">
    <w:p w:rsidR="00320DA7" w:rsidRDefault="00320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105AC"/>
    <w:rsid w:val="000318D9"/>
    <w:rsid w:val="00036481"/>
    <w:rsid w:val="00040D32"/>
    <w:rsid w:val="00041DAF"/>
    <w:rsid w:val="000530DB"/>
    <w:rsid w:val="00061836"/>
    <w:rsid w:val="00061934"/>
    <w:rsid w:val="00071392"/>
    <w:rsid w:val="00080C84"/>
    <w:rsid w:val="00090CB2"/>
    <w:rsid w:val="000A0894"/>
    <w:rsid w:val="000A0BAB"/>
    <w:rsid w:val="000B2C5D"/>
    <w:rsid w:val="000B5906"/>
    <w:rsid w:val="000B7DDB"/>
    <w:rsid w:val="000C234B"/>
    <w:rsid w:val="000C452B"/>
    <w:rsid w:val="000C5C6E"/>
    <w:rsid w:val="00101955"/>
    <w:rsid w:val="0011173A"/>
    <w:rsid w:val="00115F23"/>
    <w:rsid w:val="00132987"/>
    <w:rsid w:val="00155C7D"/>
    <w:rsid w:val="001639DA"/>
    <w:rsid w:val="001945DE"/>
    <w:rsid w:val="00196AB4"/>
    <w:rsid w:val="001A0866"/>
    <w:rsid w:val="001B0650"/>
    <w:rsid w:val="001C5106"/>
    <w:rsid w:val="001D14BC"/>
    <w:rsid w:val="001F6B10"/>
    <w:rsid w:val="0023368E"/>
    <w:rsid w:val="002354AC"/>
    <w:rsid w:val="00244E3A"/>
    <w:rsid w:val="002453BB"/>
    <w:rsid w:val="0026744F"/>
    <w:rsid w:val="002758AD"/>
    <w:rsid w:val="00284CED"/>
    <w:rsid w:val="00285FDC"/>
    <w:rsid w:val="002A12F6"/>
    <w:rsid w:val="002A5681"/>
    <w:rsid w:val="002B0BBB"/>
    <w:rsid w:val="002E71C0"/>
    <w:rsid w:val="002F0A3D"/>
    <w:rsid w:val="002F679B"/>
    <w:rsid w:val="00314B43"/>
    <w:rsid w:val="00320DA7"/>
    <w:rsid w:val="00326556"/>
    <w:rsid w:val="00337068"/>
    <w:rsid w:val="00347879"/>
    <w:rsid w:val="00366AA7"/>
    <w:rsid w:val="003706F8"/>
    <w:rsid w:val="003A0EED"/>
    <w:rsid w:val="003A1BCF"/>
    <w:rsid w:val="003B6E1E"/>
    <w:rsid w:val="003C7291"/>
    <w:rsid w:val="003F3D43"/>
    <w:rsid w:val="003F6AA5"/>
    <w:rsid w:val="003F6BC0"/>
    <w:rsid w:val="00414382"/>
    <w:rsid w:val="00425C37"/>
    <w:rsid w:val="00426E68"/>
    <w:rsid w:val="0044068B"/>
    <w:rsid w:val="00481E98"/>
    <w:rsid w:val="004B03CF"/>
    <w:rsid w:val="004B4E92"/>
    <w:rsid w:val="004B7AFD"/>
    <w:rsid w:val="004D1B10"/>
    <w:rsid w:val="004F53A9"/>
    <w:rsid w:val="005160BE"/>
    <w:rsid w:val="00527D41"/>
    <w:rsid w:val="00536557"/>
    <w:rsid w:val="005538AC"/>
    <w:rsid w:val="005C06FE"/>
    <w:rsid w:val="005C1DCE"/>
    <w:rsid w:val="005C7E79"/>
    <w:rsid w:val="005E24FC"/>
    <w:rsid w:val="005F2716"/>
    <w:rsid w:val="00601EE4"/>
    <w:rsid w:val="006034BD"/>
    <w:rsid w:val="00607259"/>
    <w:rsid w:val="006375CC"/>
    <w:rsid w:val="00673FFB"/>
    <w:rsid w:val="006828EF"/>
    <w:rsid w:val="0068658A"/>
    <w:rsid w:val="00687D8D"/>
    <w:rsid w:val="006C67F7"/>
    <w:rsid w:val="00700D64"/>
    <w:rsid w:val="007052C8"/>
    <w:rsid w:val="007062B4"/>
    <w:rsid w:val="00721306"/>
    <w:rsid w:val="007556AA"/>
    <w:rsid w:val="007641C0"/>
    <w:rsid w:val="0078373B"/>
    <w:rsid w:val="0078449F"/>
    <w:rsid w:val="00793E97"/>
    <w:rsid w:val="007A724C"/>
    <w:rsid w:val="007B5E2E"/>
    <w:rsid w:val="007E4BA7"/>
    <w:rsid w:val="00807200"/>
    <w:rsid w:val="008158EC"/>
    <w:rsid w:val="0084727D"/>
    <w:rsid w:val="00856B32"/>
    <w:rsid w:val="008B02C4"/>
    <w:rsid w:val="008B17D1"/>
    <w:rsid w:val="008D1EFE"/>
    <w:rsid w:val="009017FE"/>
    <w:rsid w:val="0090535D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9A621D"/>
    <w:rsid w:val="009E5EF3"/>
    <w:rsid w:val="00A00D5D"/>
    <w:rsid w:val="00A07FA7"/>
    <w:rsid w:val="00A115C1"/>
    <w:rsid w:val="00A607FA"/>
    <w:rsid w:val="00AA2A91"/>
    <w:rsid w:val="00AC0114"/>
    <w:rsid w:val="00AC518A"/>
    <w:rsid w:val="00AF3B80"/>
    <w:rsid w:val="00B21892"/>
    <w:rsid w:val="00B33A2F"/>
    <w:rsid w:val="00B53D9B"/>
    <w:rsid w:val="00B657D1"/>
    <w:rsid w:val="00B71CBE"/>
    <w:rsid w:val="00B80664"/>
    <w:rsid w:val="00B86F21"/>
    <w:rsid w:val="00BF08FB"/>
    <w:rsid w:val="00C00770"/>
    <w:rsid w:val="00C12B8C"/>
    <w:rsid w:val="00C315E9"/>
    <w:rsid w:val="00C700C3"/>
    <w:rsid w:val="00C94593"/>
    <w:rsid w:val="00CA1834"/>
    <w:rsid w:val="00CA34ED"/>
    <w:rsid w:val="00CA6861"/>
    <w:rsid w:val="00CA7887"/>
    <w:rsid w:val="00CD1A22"/>
    <w:rsid w:val="00CE0F5B"/>
    <w:rsid w:val="00CF4E6C"/>
    <w:rsid w:val="00D008D6"/>
    <w:rsid w:val="00D017CF"/>
    <w:rsid w:val="00D04BD3"/>
    <w:rsid w:val="00D30983"/>
    <w:rsid w:val="00D3249A"/>
    <w:rsid w:val="00D5105D"/>
    <w:rsid w:val="00D56F0C"/>
    <w:rsid w:val="00D65C1C"/>
    <w:rsid w:val="00D7270B"/>
    <w:rsid w:val="00D83C05"/>
    <w:rsid w:val="00D87008"/>
    <w:rsid w:val="00D9405B"/>
    <w:rsid w:val="00DA3FC0"/>
    <w:rsid w:val="00DC7CD7"/>
    <w:rsid w:val="00E023B3"/>
    <w:rsid w:val="00E23703"/>
    <w:rsid w:val="00E75BC8"/>
    <w:rsid w:val="00E77FDB"/>
    <w:rsid w:val="00E86D45"/>
    <w:rsid w:val="00EA0266"/>
    <w:rsid w:val="00EA173C"/>
    <w:rsid w:val="00EA4ABF"/>
    <w:rsid w:val="00EB057A"/>
    <w:rsid w:val="00EE769A"/>
    <w:rsid w:val="00F66E22"/>
    <w:rsid w:val="00F67764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Ilson Neri</dc:creator>
  <cp:lastModifiedBy>Educaçao</cp:lastModifiedBy>
  <cp:revision>3</cp:revision>
  <cp:lastPrinted>2024-01-24T18:15:00Z</cp:lastPrinted>
  <dcterms:created xsi:type="dcterms:W3CDTF">2024-05-14T13:45:00Z</dcterms:created>
  <dcterms:modified xsi:type="dcterms:W3CDTF">2024-05-14T13:48:00Z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