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D52C38">
        <w:rPr>
          <w:b/>
          <w:sz w:val="24"/>
        </w:rPr>
        <w:t>– AVISO DE COTAÇÃO Nº 30</w:t>
      </w:r>
      <w:r w:rsidR="00071392">
        <w:rPr>
          <w:b/>
          <w:sz w:val="24"/>
        </w:rPr>
        <w:t>/2024</w:t>
      </w:r>
    </w:p>
    <w:p w:rsidR="00975725" w:rsidRDefault="00975725" w:rsidP="00D46BE7">
      <w:pPr>
        <w:ind w:right="691"/>
        <w:jc w:val="both"/>
        <w:rPr>
          <w:sz w:val="24"/>
        </w:rPr>
      </w:pPr>
    </w:p>
    <w:p w:rsidR="00975725" w:rsidRPr="00314B43" w:rsidRDefault="00975725" w:rsidP="00F91C47">
      <w:pPr>
        <w:tabs>
          <w:tab w:val="left" w:pos="9781"/>
        </w:tabs>
        <w:ind w:left="142" w:right="265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D46BE7">
        <w:rPr>
          <w:sz w:val="24"/>
          <w:szCs w:val="24"/>
        </w:rPr>
        <w:t xml:space="preserve">É a </w:t>
      </w:r>
      <w:r w:rsidR="00D46BE7" w:rsidRPr="00D46BE7">
        <w:rPr>
          <w:sz w:val="24"/>
          <w:szCs w:val="24"/>
        </w:rPr>
        <w:t>contratação de empresa para Limpeza e Desinfecção de Reservatórios de Água, Dedetização e Desratização da Secretaria Municipal de Educação e Desporto, Ginásio Municipal Rogerão, Centro de Educação de Jovens e Adultos (CEJA) e Escolas da Rede Municipal de Ensino, utilizando os produtos: Demand 10% CS e Lambda Cialotrina. O serviço deverá ser executado no período de 15/07/2024 à 17/07/2024.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F91C47">
      <w:pPr>
        <w:ind w:left="993" w:right="691" w:hanging="85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265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-30" w:tblpY="93"/>
        <w:tblW w:w="10910" w:type="dxa"/>
        <w:tblLook w:val="04A0" w:firstRow="1" w:lastRow="0" w:firstColumn="1" w:lastColumn="0" w:noHBand="0" w:noVBand="1"/>
      </w:tblPr>
      <w:tblGrid>
        <w:gridCol w:w="703"/>
        <w:gridCol w:w="5246"/>
        <w:gridCol w:w="992"/>
        <w:gridCol w:w="851"/>
        <w:gridCol w:w="1559"/>
        <w:gridCol w:w="1559"/>
      </w:tblGrid>
      <w:tr w:rsidR="00D46BE7" w:rsidRPr="008B17D1" w:rsidTr="00A64F03">
        <w:trPr>
          <w:trHeight w:val="417"/>
        </w:trPr>
        <w:tc>
          <w:tcPr>
            <w:tcW w:w="10910" w:type="dxa"/>
            <w:gridSpan w:val="6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D46BE7" w:rsidRPr="008B17D1" w:rsidTr="00A64F03">
        <w:trPr>
          <w:trHeight w:val="417"/>
        </w:trPr>
        <w:tc>
          <w:tcPr>
            <w:tcW w:w="703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5246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59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D46BE7" w:rsidRPr="008B17D1" w:rsidTr="00A64F03">
        <w:tc>
          <w:tcPr>
            <w:tcW w:w="703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5246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Dedetização e Desratização</w:t>
            </w:r>
          </w:p>
        </w:tc>
        <w:tc>
          <w:tcPr>
            <w:tcW w:w="992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UND</w:t>
            </w:r>
          </w:p>
        </w:tc>
        <w:tc>
          <w:tcPr>
            <w:tcW w:w="851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R$ 491,00</w:t>
            </w:r>
          </w:p>
        </w:tc>
        <w:tc>
          <w:tcPr>
            <w:tcW w:w="1559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R$ 5.401,00</w:t>
            </w:r>
          </w:p>
        </w:tc>
      </w:tr>
      <w:tr w:rsidR="00D46BE7" w:rsidRPr="008B17D1" w:rsidTr="00A64F03">
        <w:tc>
          <w:tcPr>
            <w:tcW w:w="703" w:type="dxa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6" w:type="dxa"/>
          </w:tcPr>
          <w:p w:rsidR="00D46BE7" w:rsidRDefault="00D52C38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A277A1">
              <w:rPr>
                <w:b w:val="0"/>
                <w:sz w:val="22"/>
                <w:szCs w:val="22"/>
              </w:rPr>
              <w:t>Limpeza e Desinfecção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46BE7">
              <w:rPr>
                <w:b w:val="0"/>
                <w:sz w:val="22"/>
                <w:szCs w:val="22"/>
              </w:rPr>
              <w:t>Reservatório de água 1.000L</w:t>
            </w:r>
          </w:p>
        </w:tc>
        <w:tc>
          <w:tcPr>
            <w:tcW w:w="992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559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R$ 150,00</w:t>
            </w:r>
          </w:p>
        </w:tc>
        <w:tc>
          <w:tcPr>
            <w:tcW w:w="1559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R$ 1.200,00</w:t>
            </w:r>
          </w:p>
        </w:tc>
      </w:tr>
      <w:tr w:rsidR="00D46BE7" w:rsidRPr="008B17D1" w:rsidTr="00A64F03">
        <w:tc>
          <w:tcPr>
            <w:tcW w:w="703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46" w:type="dxa"/>
          </w:tcPr>
          <w:p w:rsidR="00D46BE7" w:rsidRDefault="00D52C38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A277A1">
              <w:rPr>
                <w:b w:val="0"/>
                <w:sz w:val="22"/>
                <w:szCs w:val="22"/>
              </w:rPr>
              <w:t>Limpeza e Desinfecção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46BE7">
              <w:rPr>
                <w:b w:val="0"/>
                <w:sz w:val="22"/>
                <w:szCs w:val="22"/>
              </w:rPr>
              <w:t>Reservatório de água 3.000L</w:t>
            </w:r>
          </w:p>
        </w:tc>
        <w:tc>
          <w:tcPr>
            <w:tcW w:w="992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R$ 200,00</w:t>
            </w:r>
          </w:p>
        </w:tc>
        <w:tc>
          <w:tcPr>
            <w:tcW w:w="1559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R$ 800,00</w:t>
            </w:r>
          </w:p>
        </w:tc>
      </w:tr>
      <w:tr w:rsidR="00D46BE7" w:rsidRPr="008B17D1" w:rsidTr="00A64F03">
        <w:tc>
          <w:tcPr>
            <w:tcW w:w="703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6" w:type="dxa"/>
          </w:tcPr>
          <w:p w:rsidR="00D46BE7" w:rsidRDefault="00D52C38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A277A1">
              <w:rPr>
                <w:b w:val="0"/>
                <w:sz w:val="22"/>
                <w:szCs w:val="22"/>
              </w:rPr>
              <w:t>Limpeza e Desinfecção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46BE7">
              <w:rPr>
                <w:b w:val="0"/>
                <w:sz w:val="22"/>
                <w:szCs w:val="22"/>
              </w:rPr>
              <w:t>Reservatório de água 3</w:t>
            </w:r>
            <w:bookmarkStart w:id="0" w:name="_GoBack"/>
            <w:bookmarkEnd w:id="0"/>
            <w:r w:rsidR="00D46BE7">
              <w:rPr>
                <w:b w:val="0"/>
                <w:sz w:val="22"/>
                <w:szCs w:val="22"/>
              </w:rPr>
              <w:t>0.000L</w:t>
            </w:r>
          </w:p>
        </w:tc>
        <w:tc>
          <w:tcPr>
            <w:tcW w:w="992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R$ 300,00</w:t>
            </w:r>
          </w:p>
        </w:tc>
        <w:tc>
          <w:tcPr>
            <w:tcW w:w="1559" w:type="dxa"/>
          </w:tcPr>
          <w:p w:rsidR="00D46BE7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R$ 300,00</w:t>
            </w:r>
          </w:p>
        </w:tc>
      </w:tr>
      <w:tr w:rsidR="00D46BE7" w:rsidRPr="008B17D1" w:rsidTr="00A64F03">
        <w:tc>
          <w:tcPr>
            <w:tcW w:w="9351" w:type="dxa"/>
            <w:gridSpan w:val="5"/>
          </w:tcPr>
          <w:p w:rsidR="00D46BE7" w:rsidRPr="008B17D1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D46BE7" w:rsidRPr="0076354A" w:rsidRDefault="00D46BE7" w:rsidP="00A64F0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R$ 7.701</w:t>
            </w:r>
            <w:r w:rsidRPr="0076354A">
              <w:rPr>
                <w:sz w:val="22"/>
                <w:szCs w:val="22"/>
              </w:rPr>
              <w:t>,00</w:t>
            </w:r>
          </w:p>
        </w:tc>
      </w:tr>
    </w:tbl>
    <w:p w:rsidR="00BF08FB" w:rsidRDefault="00BF08FB" w:rsidP="004D6E13">
      <w:pPr>
        <w:ind w:right="691"/>
        <w:rPr>
          <w:b/>
          <w:sz w:val="24"/>
        </w:rPr>
      </w:pPr>
    </w:p>
    <w:p w:rsid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F91C47">
      <w:pPr>
        <w:ind w:right="691" w:firstLine="142"/>
        <w:rPr>
          <w:b/>
          <w:sz w:val="24"/>
        </w:rPr>
      </w:pPr>
      <w:r>
        <w:rPr>
          <w:b/>
          <w:sz w:val="24"/>
        </w:rPr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F91C47">
      <w:pPr>
        <w:ind w:right="691" w:firstLine="142"/>
        <w:rPr>
          <w:sz w:val="24"/>
        </w:rPr>
      </w:pPr>
      <w:r>
        <w:rPr>
          <w:b/>
          <w:sz w:val="24"/>
        </w:rPr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-18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AC518A" w:rsidRPr="004D6E13" w:rsidRDefault="00975725" w:rsidP="004D6E13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sectPr w:rsidR="00AC518A" w:rsidRPr="004D6E13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71" w:rsidRDefault="00E36B71">
      <w:r>
        <w:separator/>
      </w:r>
    </w:p>
  </w:endnote>
  <w:endnote w:type="continuationSeparator" w:id="0">
    <w:p w:rsidR="00E36B71" w:rsidRDefault="00E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71" w:rsidRDefault="00E36B71">
      <w:r>
        <w:separator/>
      </w:r>
    </w:p>
  </w:footnote>
  <w:footnote w:type="continuationSeparator" w:id="0">
    <w:p w:rsidR="00E36B71" w:rsidRDefault="00E3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14C9E"/>
    <w:rsid w:val="000318D9"/>
    <w:rsid w:val="00036481"/>
    <w:rsid w:val="00040D32"/>
    <w:rsid w:val="00041DAF"/>
    <w:rsid w:val="000530DB"/>
    <w:rsid w:val="00061934"/>
    <w:rsid w:val="000679C2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A1D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C7A49"/>
    <w:rsid w:val="001D14BC"/>
    <w:rsid w:val="001F6B10"/>
    <w:rsid w:val="0023368E"/>
    <w:rsid w:val="002354AC"/>
    <w:rsid w:val="00244E3A"/>
    <w:rsid w:val="002453BB"/>
    <w:rsid w:val="002657C2"/>
    <w:rsid w:val="0026744F"/>
    <w:rsid w:val="002758AD"/>
    <w:rsid w:val="00284CED"/>
    <w:rsid w:val="00285FDC"/>
    <w:rsid w:val="002A12F6"/>
    <w:rsid w:val="002A5681"/>
    <w:rsid w:val="002B0BBB"/>
    <w:rsid w:val="002E3764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A7D05"/>
    <w:rsid w:val="004B03CF"/>
    <w:rsid w:val="004B4E92"/>
    <w:rsid w:val="004B7AFD"/>
    <w:rsid w:val="004D1B10"/>
    <w:rsid w:val="004D6E13"/>
    <w:rsid w:val="004F53A9"/>
    <w:rsid w:val="005160BE"/>
    <w:rsid w:val="00516927"/>
    <w:rsid w:val="00527D41"/>
    <w:rsid w:val="00536557"/>
    <w:rsid w:val="005538AC"/>
    <w:rsid w:val="005832DF"/>
    <w:rsid w:val="005C06FE"/>
    <w:rsid w:val="005C1DCE"/>
    <w:rsid w:val="005C7E79"/>
    <w:rsid w:val="005D35BC"/>
    <w:rsid w:val="005E24FC"/>
    <w:rsid w:val="005F01B2"/>
    <w:rsid w:val="005F0995"/>
    <w:rsid w:val="005F2716"/>
    <w:rsid w:val="00601EE4"/>
    <w:rsid w:val="00607259"/>
    <w:rsid w:val="0062428C"/>
    <w:rsid w:val="00630CE0"/>
    <w:rsid w:val="006375CC"/>
    <w:rsid w:val="00673FFB"/>
    <w:rsid w:val="006828EF"/>
    <w:rsid w:val="0068658A"/>
    <w:rsid w:val="00696374"/>
    <w:rsid w:val="006C67F7"/>
    <w:rsid w:val="006F4B2F"/>
    <w:rsid w:val="00700D64"/>
    <w:rsid w:val="007052C8"/>
    <w:rsid w:val="007062B4"/>
    <w:rsid w:val="00721306"/>
    <w:rsid w:val="00732026"/>
    <w:rsid w:val="007556AA"/>
    <w:rsid w:val="007641C0"/>
    <w:rsid w:val="0078373B"/>
    <w:rsid w:val="0078449F"/>
    <w:rsid w:val="007927F7"/>
    <w:rsid w:val="00793E97"/>
    <w:rsid w:val="007A724C"/>
    <w:rsid w:val="007B7502"/>
    <w:rsid w:val="007E4BA7"/>
    <w:rsid w:val="00805A5A"/>
    <w:rsid w:val="00807200"/>
    <w:rsid w:val="008158EC"/>
    <w:rsid w:val="0082113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9F67F1"/>
    <w:rsid w:val="00A00D5D"/>
    <w:rsid w:val="00A07FA7"/>
    <w:rsid w:val="00A115C1"/>
    <w:rsid w:val="00A24303"/>
    <w:rsid w:val="00A52469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72082"/>
    <w:rsid w:val="00C94593"/>
    <w:rsid w:val="00CA1834"/>
    <w:rsid w:val="00CA34ED"/>
    <w:rsid w:val="00CA6861"/>
    <w:rsid w:val="00CA7887"/>
    <w:rsid w:val="00CD7D2F"/>
    <w:rsid w:val="00CE0F5B"/>
    <w:rsid w:val="00CF4E6C"/>
    <w:rsid w:val="00D002E3"/>
    <w:rsid w:val="00D0060C"/>
    <w:rsid w:val="00D008D6"/>
    <w:rsid w:val="00D017CF"/>
    <w:rsid w:val="00D04BD3"/>
    <w:rsid w:val="00D30983"/>
    <w:rsid w:val="00D3249A"/>
    <w:rsid w:val="00D42CB4"/>
    <w:rsid w:val="00D46BE7"/>
    <w:rsid w:val="00D5105D"/>
    <w:rsid w:val="00D52C38"/>
    <w:rsid w:val="00D56F0C"/>
    <w:rsid w:val="00D65C1C"/>
    <w:rsid w:val="00D7270B"/>
    <w:rsid w:val="00D806CA"/>
    <w:rsid w:val="00D83C05"/>
    <w:rsid w:val="00D87008"/>
    <w:rsid w:val="00D9405B"/>
    <w:rsid w:val="00DA3FC0"/>
    <w:rsid w:val="00DB326B"/>
    <w:rsid w:val="00DC7CD7"/>
    <w:rsid w:val="00E023B3"/>
    <w:rsid w:val="00E23703"/>
    <w:rsid w:val="00E32E3A"/>
    <w:rsid w:val="00E36B71"/>
    <w:rsid w:val="00E75BC8"/>
    <w:rsid w:val="00E77FDB"/>
    <w:rsid w:val="00E86D45"/>
    <w:rsid w:val="00EA0266"/>
    <w:rsid w:val="00EA173C"/>
    <w:rsid w:val="00EB057A"/>
    <w:rsid w:val="00EE1493"/>
    <w:rsid w:val="00EE769A"/>
    <w:rsid w:val="00F66E22"/>
    <w:rsid w:val="00F67764"/>
    <w:rsid w:val="00F91C47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3</cp:revision>
  <cp:lastPrinted>2024-01-24T18:15:00Z</cp:lastPrinted>
  <dcterms:created xsi:type="dcterms:W3CDTF">2024-06-21T14:24:00Z</dcterms:created>
  <dcterms:modified xsi:type="dcterms:W3CDTF">2024-06-24T11:43:00Z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