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25" w:rsidRDefault="00975725" w:rsidP="00975725">
      <w:pPr>
        <w:ind w:left="993" w:right="691"/>
        <w:jc w:val="center"/>
        <w:rPr>
          <w:b/>
          <w:sz w:val="24"/>
        </w:rPr>
      </w:pPr>
      <w:r>
        <w:rPr>
          <w:b/>
          <w:sz w:val="24"/>
        </w:rPr>
        <w:t>MODELO DE PROPOSTA</w:t>
      </w:r>
      <w:r w:rsidR="004D1B10">
        <w:rPr>
          <w:b/>
          <w:sz w:val="24"/>
        </w:rPr>
        <w:t xml:space="preserve"> PARA COMPRA DIRETA</w:t>
      </w:r>
    </w:p>
    <w:p w:rsidR="00975725" w:rsidRDefault="00975725" w:rsidP="00975725">
      <w:pPr>
        <w:ind w:left="993" w:right="691"/>
        <w:jc w:val="center"/>
        <w:rPr>
          <w:b/>
          <w:sz w:val="24"/>
        </w:rPr>
      </w:pPr>
    </w:p>
    <w:p w:rsidR="00975725" w:rsidRDefault="004D1B10" w:rsidP="00F91C47">
      <w:pPr>
        <w:ind w:left="993" w:right="691" w:hanging="851"/>
        <w:jc w:val="both"/>
        <w:rPr>
          <w:b/>
          <w:sz w:val="24"/>
        </w:rPr>
      </w:pPr>
      <w:r>
        <w:rPr>
          <w:b/>
          <w:sz w:val="24"/>
        </w:rPr>
        <w:t>SECRETARIA MUNICIPAL DE EDUCAÇÃO E DESPORTO</w:t>
      </w:r>
    </w:p>
    <w:p w:rsidR="00975725" w:rsidRDefault="00975725" w:rsidP="00F91C47">
      <w:pPr>
        <w:ind w:left="993" w:right="691" w:hanging="851"/>
        <w:jc w:val="both"/>
        <w:rPr>
          <w:b/>
          <w:sz w:val="24"/>
        </w:rPr>
      </w:pPr>
      <w:r>
        <w:rPr>
          <w:b/>
          <w:sz w:val="24"/>
        </w:rPr>
        <w:t xml:space="preserve">DISPENSA </w:t>
      </w:r>
      <w:r w:rsidR="00071392">
        <w:rPr>
          <w:b/>
          <w:sz w:val="24"/>
        </w:rPr>
        <w:t>DE LICITAÇÃO</w:t>
      </w:r>
      <w:r>
        <w:rPr>
          <w:b/>
          <w:sz w:val="24"/>
        </w:rPr>
        <w:t xml:space="preserve"> </w:t>
      </w:r>
      <w:r w:rsidR="00A41294">
        <w:rPr>
          <w:b/>
          <w:sz w:val="24"/>
        </w:rPr>
        <w:t xml:space="preserve">– AVISO DE COTAÇÃO Nº </w:t>
      </w:r>
      <w:bookmarkStart w:id="0" w:name="_GoBack"/>
      <w:bookmarkEnd w:id="0"/>
      <w:r w:rsidR="00A41294">
        <w:rPr>
          <w:b/>
          <w:sz w:val="24"/>
        </w:rPr>
        <w:t>31</w:t>
      </w:r>
      <w:r w:rsidR="00071392">
        <w:rPr>
          <w:b/>
          <w:sz w:val="24"/>
        </w:rPr>
        <w:t>/2024</w:t>
      </w:r>
    </w:p>
    <w:p w:rsidR="00975725" w:rsidRDefault="00975725" w:rsidP="0051396F">
      <w:pPr>
        <w:ind w:right="691"/>
        <w:jc w:val="both"/>
        <w:rPr>
          <w:sz w:val="24"/>
        </w:rPr>
      </w:pPr>
    </w:p>
    <w:p w:rsidR="00975725" w:rsidRPr="00314B43" w:rsidRDefault="00975725" w:rsidP="00F91C47">
      <w:pPr>
        <w:tabs>
          <w:tab w:val="left" w:pos="9781"/>
        </w:tabs>
        <w:ind w:left="142" w:right="265"/>
        <w:jc w:val="both"/>
        <w:rPr>
          <w:sz w:val="24"/>
        </w:rPr>
      </w:pPr>
      <w:r>
        <w:rPr>
          <w:b/>
          <w:sz w:val="24"/>
        </w:rPr>
        <w:t>Objeto:</w:t>
      </w:r>
      <w:r w:rsidR="008158EC">
        <w:rPr>
          <w:sz w:val="24"/>
        </w:rPr>
        <w:t xml:space="preserve"> </w:t>
      </w:r>
      <w:r w:rsidR="009A3F6F" w:rsidRPr="0051396F">
        <w:rPr>
          <w:sz w:val="24"/>
          <w:szCs w:val="24"/>
        </w:rPr>
        <w:t xml:space="preserve">É a </w:t>
      </w:r>
      <w:r w:rsidR="0051396F" w:rsidRPr="0051396F">
        <w:rPr>
          <w:sz w:val="24"/>
          <w:szCs w:val="24"/>
        </w:rPr>
        <w:t>contratação de empresa para serviço de Sonorização e Projeção, para o evento cívico que será realizado no dia 06/09/2024, das 19:00H às 22:30H, no Ginásio Municipal Rogerão.</w:t>
      </w:r>
    </w:p>
    <w:p w:rsidR="00975725" w:rsidRDefault="00975725" w:rsidP="00975725">
      <w:pPr>
        <w:ind w:left="993" w:right="691"/>
        <w:rPr>
          <w:b/>
          <w:sz w:val="24"/>
        </w:rPr>
      </w:pPr>
    </w:p>
    <w:p w:rsidR="00975725" w:rsidRDefault="00975725" w:rsidP="00F91C47">
      <w:pPr>
        <w:ind w:left="993" w:right="691" w:hanging="851"/>
        <w:rPr>
          <w:b/>
          <w:sz w:val="24"/>
        </w:rPr>
      </w:pPr>
      <w:r>
        <w:rPr>
          <w:b/>
          <w:sz w:val="24"/>
        </w:rPr>
        <w:t>Dados da Empresa:</w:t>
      </w:r>
    </w:p>
    <w:p w:rsidR="00975725" w:rsidRDefault="004D1B10" w:rsidP="00F91C47">
      <w:pPr>
        <w:ind w:left="1276" w:right="691" w:hanging="1134"/>
        <w:rPr>
          <w:sz w:val="24"/>
        </w:rPr>
      </w:pPr>
      <w:r>
        <w:rPr>
          <w:b/>
          <w:sz w:val="24"/>
        </w:rPr>
        <w:t>Razão Social:</w:t>
      </w:r>
    </w:p>
    <w:p w:rsidR="00975725" w:rsidRDefault="00975725" w:rsidP="00F91C47">
      <w:pPr>
        <w:ind w:left="1276" w:right="691" w:hanging="1134"/>
        <w:rPr>
          <w:sz w:val="24"/>
        </w:rPr>
      </w:pPr>
      <w:r>
        <w:rPr>
          <w:b/>
          <w:sz w:val="24"/>
        </w:rPr>
        <w:t>CNPJ:</w:t>
      </w:r>
    </w:p>
    <w:p w:rsidR="00975725" w:rsidRDefault="00975725" w:rsidP="00F91C47">
      <w:pPr>
        <w:ind w:left="1276" w:right="691" w:hanging="1134"/>
        <w:rPr>
          <w:sz w:val="24"/>
        </w:rPr>
      </w:pPr>
      <w:r>
        <w:rPr>
          <w:b/>
          <w:sz w:val="24"/>
        </w:rPr>
        <w:t>Endereço:</w:t>
      </w:r>
      <w:r w:rsidR="004D1B10">
        <w:rPr>
          <w:sz w:val="24"/>
        </w:rPr>
        <w:t xml:space="preserve">                     </w:t>
      </w:r>
      <w:r>
        <w:rPr>
          <w:sz w:val="24"/>
        </w:rPr>
        <w:tab/>
      </w:r>
      <w:r>
        <w:rPr>
          <w:sz w:val="24"/>
        </w:rPr>
        <w:tab/>
      </w:r>
      <w:r>
        <w:rPr>
          <w:sz w:val="24"/>
        </w:rPr>
        <w:tab/>
      </w:r>
      <w:r>
        <w:rPr>
          <w:b/>
          <w:sz w:val="24"/>
        </w:rPr>
        <w:t>Município:</w:t>
      </w:r>
      <w:r w:rsidR="004D1B10">
        <w:rPr>
          <w:sz w:val="24"/>
        </w:rPr>
        <w:t xml:space="preserve"> </w:t>
      </w:r>
    </w:p>
    <w:p w:rsidR="00975725" w:rsidRDefault="00975725" w:rsidP="00F91C47">
      <w:pPr>
        <w:ind w:left="1276" w:right="691" w:hanging="1134"/>
        <w:rPr>
          <w:sz w:val="24"/>
        </w:rPr>
      </w:pPr>
      <w:r>
        <w:rPr>
          <w:b/>
          <w:sz w:val="24"/>
        </w:rPr>
        <w:t>Telefone:</w:t>
      </w:r>
      <w:r w:rsidR="004D1B10">
        <w:rPr>
          <w:sz w:val="24"/>
        </w:rPr>
        <w:t xml:space="preserve"> </w:t>
      </w:r>
      <w:r>
        <w:rPr>
          <w:sz w:val="24"/>
        </w:rPr>
        <w:tab/>
      </w:r>
      <w:r>
        <w:rPr>
          <w:sz w:val="24"/>
        </w:rPr>
        <w:tab/>
      </w:r>
      <w:r>
        <w:rPr>
          <w:sz w:val="24"/>
        </w:rPr>
        <w:tab/>
      </w:r>
      <w:r>
        <w:rPr>
          <w:sz w:val="24"/>
        </w:rPr>
        <w:tab/>
      </w:r>
      <w:r>
        <w:rPr>
          <w:b/>
          <w:sz w:val="24"/>
        </w:rPr>
        <w:t>E-mail:</w:t>
      </w:r>
      <w:r w:rsidR="004D1B10">
        <w:rPr>
          <w:sz w:val="24"/>
        </w:rPr>
        <w:t xml:space="preserve"> </w:t>
      </w:r>
    </w:p>
    <w:p w:rsidR="00975725" w:rsidRPr="000C5C6E" w:rsidRDefault="004D1B10" w:rsidP="00F91C47">
      <w:pPr>
        <w:ind w:left="1276" w:right="691" w:hanging="1134"/>
        <w:rPr>
          <w:sz w:val="24"/>
        </w:rPr>
      </w:pPr>
      <w:r>
        <w:rPr>
          <w:b/>
          <w:sz w:val="24"/>
        </w:rPr>
        <w:t>Nome e Cargo do responsável:</w:t>
      </w:r>
    </w:p>
    <w:p w:rsidR="00975725" w:rsidRPr="000C5C6E" w:rsidRDefault="004D1B10" w:rsidP="00F91C47">
      <w:pPr>
        <w:ind w:left="1276" w:right="691" w:hanging="1134"/>
        <w:rPr>
          <w:sz w:val="24"/>
        </w:rPr>
      </w:pPr>
      <w:r>
        <w:rPr>
          <w:b/>
          <w:sz w:val="24"/>
        </w:rPr>
        <w:t>CPF:</w:t>
      </w:r>
    </w:p>
    <w:p w:rsidR="00975725" w:rsidRDefault="00975725" w:rsidP="00975725">
      <w:pPr>
        <w:ind w:left="993" w:right="691"/>
        <w:rPr>
          <w:sz w:val="24"/>
        </w:rPr>
      </w:pPr>
    </w:p>
    <w:p w:rsidR="00975725" w:rsidRDefault="00975725" w:rsidP="00F91C47">
      <w:pPr>
        <w:ind w:left="142" w:right="265"/>
        <w:jc w:val="both"/>
        <w:rPr>
          <w:sz w:val="24"/>
        </w:rPr>
      </w:pPr>
      <w:r>
        <w:rPr>
          <w:sz w:val="24"/>
        </w:rPr>
        <w:t>Através do presente, a empresa XXXXXXXXXXXXXXXXXXXXXXXXXXX, vem apresentar proposta, conforme Dispensa de Licitação aberta por este Município.</w:t>
      </w:r>
    </w:p>
    <w:p w:rsidR="00975725" w:rsidRDefault="00975725" w:rsidP="00975725">
      <w:pPr>
        <w:ind w:left="993" w:right="691"/>
        <w:rPr>
          <w:sz w:val="24"/>
        </w:rPr>
      </w:pPr>
    </w:p>
    <w:tbl>
      <w:tblPr>
        <w:tblStyle w:val="Tabelacomgrade"/>
        <w:tblpPr w:leftFromText="141" w:rightFromText="141" w:vertAnchor="text" w:horzAnchor="margin" w:tblpX="108" w:tblpY="93"/>
        <w:tblW w:w="10578" w:type="dxa"/>
        <w:tblLook w:val="04A0" w:firstRow="1" w:lastRow="0" w:firstColumn="1" w:lastColumn="0" w:noHBand="0" w:noVBand="1"/>
      </w:tblPr>
      <w:tblGrid>
        <w:gridCol w:w="703"/>
        <w:gridCol w:w="4962"/>
        <w:gridCol w:w="993"/>
        <w:gridCol w:w="850"/>
        <w:gridCol w:w="1559"/>
        <w:gridCol w:w="1511"/>
      </w:tblGrid>
      <w:tr w:rsidR="0051396F" w:rsidRPr="008B17D1" w:rsidTr="0051396F">
        <w:trPr>
          <w:trHeight w:val="417"/>
        </w:trPr>
        <w:tc>
          <w:tcPr>
            <w:tcW w:w="10578" w:type="dxa"/>
            <w:gridSpan w:val="6"/>
          </w:tcPr>
          <w:p w:rsidR="0051396F" w:rsidRPr="008B17D1" w:rsidRDefault="0051396F" w:rsidP="0051396F">
            <w:pPr>
              <w:pStyle w:val="Ttulo1"/>
              <w:tabs>
                <w:tab w:val="left" w:pos="389"/>
              </w:tabs>
              <w:ind w:left="0" w:right="0"/>
              <w:jc w:val="left"/>
              <w:rPr>
                <w:sz w:val="22"/>
                <w:szCs w:val="22"/>
              </w:rPr>
            </w:pPr>
            <w:r w:rsidRPr="008B17D1">
              <w:rPr>
                <w:sz w:val="22"/>
                <w:szCs w:val="22"/>
              </w:rPr>
              <w:t>Descrições e especificações técnicas necessárias:</w:t>
            </w:r>
          </w:p>
        </w:tc>
      </w:tr>
      <w:tr w:rsidR="0051396F" w:rsidRPr="008B17D1" w:rsidTr="0051396F">
        <w:trPr>
          <w:trHeight w:val="417"/>
        </w:trPr>
        <w:tc>
          <w:tcPr>
            <w:tcW w:w="703" w:type="dxa"/>
          </w:tcPr>
          <w:p w:rsidR="0051396F" w:rsidRPr="008B17D1" w:rsidRDefault="0051396F" w:rsidP="0051396F">
            <w:pPr>
              <w:pStyle w:val="Ttulo1"/>
              <w:tabs>
                <w:tab w:val="left" w:pos="389"/>
              </w:tabs>
              <w:ind w:left="22" w:right="0"/>
              <w:rPr>
                <w:b w:val="0"/>
                <w:sz w:val="22"/>
                <w:szCs w:val="22"/>
              </w:rPr>
            </w:pPr>
            <w:r w:rsidRPr="008B17D1">
              <w:rPr>
                <w:sz w:val="22"/>
                <w:szCs w:val="22"/>
              </w:rPr>
              <w:t>Item nº</w:t>
            </w:r>
          </w:p>
        </w:tc>
        <w:tc>
          <w:tcPr>
            <w:tcW w:w="4962" w:type="dxa"/>
          </w:tcPr>
          <w:p w:rsidR="0051396F" w:rsidRPr="008B17D1" w:rsidRDefault="0051396F" w:rsidP="0051396F">
            <w:pPr>
              <w:pStyle w:val="Ttulo1"/>
              <w:tabs>
                <w:tab w:val="left" w:pos="389"/>
              </w:tabs>
              <w:ind w:left="0" w:right="0"/>
              <w:rPr>
                <w:sz w:val="22"/>
                <w:szCs w:val="22"/>
              </w:rPr>
            </w:pPr>
            <w:r w:rsidRPr="008B17D1">
              <w:rPr>
                <w:sz w:val="22"/>
                <w:szCs w:val="22"/>
              </w:rPr>
              <w:t>Descrição do item</w:t>
            </w:r>
          </w:p>
        </w:tc>
        <w:tc>
          <w:tcPr>
            <w:tcW w:w="993" w:type="dxa"/>
          </w:tcPr>
          <w:p w:rsidR="0051396F" w:rsidRPr="008B17D1" w:rsidRDefault="0051396F" w:rsidP="0051396F">
            <w:pPr>
              <w:pStyle w:val="Ttulo1"/>
              <w:tabs>
                <w:tab w:val="left" w:pos="389"/>
              </w:tabs>
              <w:ind w:left="28" w:right="0"/>
              <w:rPr>
                <w:sz w:val="22"/>
                <w:szCs w:val="22"/>
              </w:rPr>
            </w:pPr>
            <w:r w:rsidRPr="008B17D1">
              <w:rPr>
                <w:sz w:val="22"/>
                <w:szCs w:val="22"/>
              </w:rPr>
              <w:t>Und. de Medida</w:t>
            </w:r>
          </w:p>
        </w:tc>
        <w:tc>
          <w:tcPr>
            <w:tcW w:w="850" w:type="dxa"/>
          </w:tcPr>
          <w:p w:rsidR="0051396F" w:rsidRPr="008B17D1" w:rsidRDefault="0051396F" w:rsidP="0051396F">
            <w:pPr>
              <w:pStyle w:val="Ttulo1"/>
              <w:tabs>
                <w:tab w:val="left" w:pos="389"/>
              </w:tabs>
              <w:ind w:left="0" w:right="0"/>
              <w:rPr>
                <w:sz w:val="22"/>
                <w:szCs w:val="22"/>
              </w:rPr>
            </w:pPr>
            <w:r>
              <w:rPr>
                <w:sz w:val="22"/>
                <w:szCs w:val="22"/>
              </w:rPr>
              <w:t>Quant</w:t>
            </w:r>
          </w:p>
        </w:tc>
        <w:tc>
          <w:tcPr>
            <w:tcW w:w="1559" w:type="dxa"/>
          </w:tcPr>
          <w:p w:rsidR="0051396F" w:rsidRPr="008B17D1" w:rsidRDefault="0051396F" w:rsidP="0051396F">
            <w:pPr>
              <w:pStyle w:val="Ttulo1"/>
              <w:tabs>
                <w:tab w:val="left" w:pos="389"/>
              </w:tabs>
              <w:ind w:left="0" w:right="0"/>
              <w:rPr>
                <w:sz w:val="22"/>
                <w:szCs w:val="22"/>
              </w:rPr>
            </w:pPr>
            <w:r>
              <w:rPr>
                <w:sz w:val="22"/>
                <w:szCs w:val="22"/>
              </w:rPr>
              <w:t>Valor Unit. de referencia</w:t>
            </w:r>
          </w:p>
        </w:tc>
        <w:tc>
          <w:tcPr>
            <w:tcW w:w="1511" w:type="dxa"/>
          </w:tcPr>
          <w:p w:rsidR="0051396F" w:rsidRPr="008B17D1" w:rsidRDefault="0051396F" w:rsidP="0051396F">
            <w:pPr>
              <w:pStyle w:val="Ttulo1"/>
              <w:tabs>
                <w:tab w:val="left" w:pos="389"/>
              </w:tabs>
              <w:ind w:left="0" w:right="0"/>
              <w:rPr>
                <w:sz w:val="22"/>
                <w:szCs w:val="22"/>
              </w:rPr>
            </w:pPr>
            <w:r w:rsidRPr="008B17D1">
              <w:rPr>
                <w:sz w:val="22"/>
                <w:szCs w:val="22"/>
              </w:rPr>
              <w:t>Valor Total</w:t>
            </w:r>
          </w:p>
        </w:tc>
      </w:tr>
      <w:tr w:rsidR="0051396F" w:rsidRPr="008B17D1" w:rsidTr="0051396F">
        <w:tc>
          <w:tcPr>
            <w:tcW w:w="703" w:type="dxa"/>
          </w:tcPr>
          <w:p w:rsidR="0051396F" w:rsidRPr="008B17D1" w:rsidRDefault="0051396F" w:rsidP="0051396F">
            <w:pPr>
              <w:pStyle w:val="Ttulo1"/>
              <w:tabs>
                <w:tab w:val="left" w:pos="389"/>
              </w:tabs>
              <w:spacing w:before="60" w:after="60"/>
              <w:ind w:left="22" w:right="0"/>
              <w:rPr>
                <w:sz w:val="22"/>
                <w:szCs w:val="22"/>
              </w:rPr>
            </w:pPr>
            <w:r w:rsidRPr="008B17D1">
              <w:rPr>
                <w:sz w:val="22"/>
                <w:szCs w:val="22"/>
              </w:rPr>
              <w:t>01</w:t>
            </w:r>
          </w:p>
        </w:tc>
        <w:tc>
          <w:tcPr>
            <w:tcW w:w="4962" w:type="dxa"/>
          </w:tcPr>
          <w:p w:rsidR="0051396F" w:rsidRPr="008B17D1" w:rsidRDefault="0051396F" w:rsidP="0051396F">
            <w:pPr>
              <w:pStyle w:val="Ttulo1"/>
              <w:tabs>
                <w:tab w:val="left" w:pos="389"/>
              </w:tabs>
              <w:spacing w:before="60" w:after="60"/>
              <w:ind w:left="0" w:right="0"/>
              <w:jc w:val="left"/>
              <w:rPr>
                <w:b w:val="0"/>
                <w:sz w:val="22"/>
                <w:szCs w:val="22"/>
              </w:rPr>
            </w:pPr>
            <w:r>
              <w:rPr>
                <w:b w:val="0"/>
                <w:sz w:val="22"/>
                <w:szCs w:val="22"/>
              </w:rPr>
              <w:t>Serviço de sonorização e projeção, contendo 12 caixas de som Selenium SPM 1502 400 Watts com tripés, 02 caixa de som Yamaha DBR 12 400 Watts para monitor, 01 mesa de som digital Midas MR18 16 canais, 02 microfones Shure SM-58 Beta sem fio de mão com pedestal, 02 microfones sem fio Headset, 05 microfones SHURE SM-58 Beta com fio e com pedestal, 03 cabos de linha para instrumentos, 02 notebooks Dell core i5 8GB SSD 256GB, 01 tela de projeção 4,0m x 3,0m com tripés, 01 projetor 3600 lumens Epson X36+ com suporte, e todo equipamento necessário para funcionamento do mesmo (incluindo 01 técnico e 01 auxiliar durante todo o evento)</w:t>
            </w:r>
          </w:p>
        </w:tc>
        <w:tc>
          <w:tcPr>
            <w:tcW w:w="993" w:type="dxa"/>
          </w:tcPr>
          <w:p w:rsidR="0051396F" w:rsidRPr="008B17D1" w:rsidRDefault="0051396F" w:rsidP="0051396F">
            <w:pPr>
              <w:pStyle w:val="Ttulo1"/>
              <w:tabs>
                <w:tab w:val="left" w:pos="389"/>
              </w:tabs>
              <w:spacing w:before="60" w:after="60"/>
              <w:ind w:left="28" w:right="0"/>
              <w:rPr>
                <w:b w:val="0"/>
                <w:sz w:val="22"/>
                <w:szCs w:val="22"/>
              </w:rPr>
            </w:pPr>
            <w:r>
              <w:rPr>
                <w:b w:val="0"/>
                <w:sz w:val="22"/>
                <w:szCs w:val="22"/>
              </w:rPr>
              <w:t>UND</w:t>
            </w:r>
          </w:p>
        </w:tc>
        <w:tc>
          <w:tcPr>
            <w:tcW w:w="850" w:type="dxa"/>
          </w:tcPr>
          <w:p w:rsidR="0051396F" w:rsidRPr="008B17D1" w:rsidRDefault="0051396F" w:rsidP="0051396F">
            <w:pPr>
              <w:pStyle w:val="Ttulo1"/>
              <w:tabs>
                <w:tab w:val="left" w:pos="389"/>
              </w:tabs>
              <w:spacing w:before="60" w:after="60"/>
              <w:ind w:left="0" w:right="0"/>
              <w:rPr>
                <w:b w:val="0"/>
                <w:sz w:val="22"/>
                <w:szCs w:val="22"/>
              </w:rPr>
            </w:pPr>
            <w:r>
              <w:rPr>
                <w:b w:val="0"/>
                <w:sz w:val="22"/>
                <w:szCs w:val="22"/>
              </w:rPr>
              <w:t>1</w:t>
            </w:r>
          </w:p>
        </w:tc>
        <w:tc>
          <w:tcPr>
            <w:tcW w:w="1559" w:type="dxa"/>
          </w:tcPr>
          <w:p w:rsidR="0051396F" w:rsidRPr="008B17D1" w:rsidRDefault="0051396F" w:rsidP="0051396F">
            <w:pPr>
              <w:pStyle w:val="Ttulo1"/>
              <w:tabs>
                <w:tab w:val="left" w:pos="389"/>
              </w:tabs>
              <w:spacing w:before="60" w:after="60"/>
              <w:ind w:left="0" w:right="0"/>
              <w:rPr>
                <w:b w:val="0"/>
                <w:sz w:val="22"/>
                <w:szCs w:val="22"/>
              </w:rPr>
            </w:pPr>
            <w:r>
              <w:rPr>
                <w:b w:val="0"/>
                <w:sz w:val="22"/>
                <w:szCs w:val="22"/>
              </w:rPr>
              <w:t>R$ 3.900,00</w:t>
            </w:r>
          </w:p>
        </w:tc>
        <w:tc>
          <w:tcPr>
            <w:tcW w:w="1511" w:type="dxa"/>
          </w:tcPr>
          <w:p w:rsidR="0051396F" w:rsidRPr="008B17D1" w:rsidRDefault="0051396F" w:rsidP="0051396F">
            <w:pPr>
              <w:pStyle w:val="Ttulo1"/>
              <w:tabs>
                <w:tab w:val="left" w:pos="389"/>
              </w:tabs>
              <w:spacing w:before="60" w:after="60"/>
              <w:ind w:left="0" w:right="0"/>
              <w:rPr>
                <w:b w:val="0"/>
                <w:sz w:val="22"/>
                <w:szCs w:val="22"/>
              </w:rPr>
            </w:pPr>
            <w:r>
              <w:rPr>
                <w:b w:val="0"/>
                <w:sz w:val="22"/>
                <w:szCs w:val="22"/>
              </w:rPr>
              <w:t>R$ 3.900,00</w:t>
            </w:r>
          </w:p>
        </w:tc>
      </w:tr>
      <w:tr w:rsidR="0051396F" w:rsidRPr="008B17D1" w:rsidTr="0051396F">
        <w:tc>
          <w:tcPr>
            <w:tcW w:w="9067" w:type="dxa"/>
            <w:gridSpan w:val="5"/>
          </w:tcPr>
          <w:p w:rsidR="0051396F" w:rsidRPr="008B17D1" w:rsidRDefault="0051396F" w:rsidP="0051396F">
            <w:pPr>
              <w:pStyle w:val="Ttulo1"/>
              <w:tabs>
                <w:tab w:val="left" w:pos="389"/>
              </w:tabs>
              <w:spacing w:before="60" w:after="60"/>
              <w:ind w:left="0" w:right="0"/>
              <w:rPr>
                <w:sz w:val="22"/>
                <w:szCs w:val="22"/>
              </w:rPr>
            </w:pPr>
            <w:r w:rsidRPr="008B17D1">
              <w:rPr>
                <w:sz w:val="22"/>
                <w:szCs w:val="22"/>
              </w:rPr>
              <w:t>Valor Total da Contratação ==&gt;</w:t>
            </w:r>
          </w:p>
        </w:tc>
        <w:tc>
          <w:tcPr>
            <w:tcW w:w="1511" w:type="dxa"/>
          </w:tcPr>
          <w:p w:rsidR="0051396F" w:rsidRPr="008B17D1" w:rsidRDefault="0051396F" w:rsidP="0051396F">
            <w:pPr>
              <w:pStyle w:val="Ttulo1"/>
              <w:tabs>
                <w:tab w:val="left" w:pos="389"/>
              </w:tabs>
              <w:spacing w:before="60" w:after="60"/>
              <w:ind w:left="0" w:right="0"/>
              <w:rPr>
                <w:sz w:val="22"/>
                <w:szCs w:val="22"/>
              </w:rPr>
            </w:pPr>
            <w:r>
              <w:rPr>
                <w:sz w:val="22"/>
                <w:szCs w:val="22"/>
              </w:rPr>
              <w:t>R$ 3.900,00</w:t>
            </w:r>
          </w:p>
        </w:tc>
      </w:tr>
    </w:tbl>
    <w:p w:rsidR="00BF08FB" w:rsidRDefault="00BF08FB" w:rsidP="004D6E13">
      <w:pPr>
        <w:ind w:right="691"/>
        <w:rPr>
          <w:b/>
          <w:sz w:val="24"/>
        </w:rPr>
      </w:pPr>
    </w:p>
    <w:p w:rsidR="00BF08FB" w:rsidRDefault="00975725" w:rsidP="00F91C47">
      <w:pPr>
        <w:ind w:left="851" w:right="691" w:hanging="709"/>
        <w:rPr>
          <w:sz w:val="24"/>
        </w:rPr>
      </w:pPr>
      <w:r>
        <w:rPr>
          <w:b/>
          <w:sz w:val="24"/>
        </w:rPr>
        <w:t xml:space="preserve">Validade da Proposta: </w:t>
      </w:r>
      <w:r>
        <w:rPr>
          <w:sz w:val="24"/>
        </w:rPr>
        <w:t>60 dias.</w:t>
      </w:r>
    </w:p>
    <w:p w:rsidR="00975725" w:rsidRPr="00BF08FB" w:rsidRDefault="00975725" w:rsidP="00F91C47">
      <w:pPr>
        <w:ind w:left="851" w:right="691" w:hanging="709"/>
        <w:rPr>
          <w:sz w:val="24"/>
        </w:rPr>
      </w:pPr>
      <w:r>
        <w:rPr>
          <w:b/>
          <w:sz w:val="24"/>
        </w:rPr>
        <w:t>Dados Bancários para Pagamento:</w:t>
      </w:r>
    </w:p>
    <w:p w:rsidR="00975725" w:rsidRDefault="004D1B10" w:rsidP="00F91C47">
      <w:pPr>
        <w:ind w:right="691" w:firstLine="142"/>
        <w:rPr>
          <w:b/>
          <w:sz w:val="24"/>
        </w:rPr>
      </w:pPr>
      <w:r>
        <w:rPr>
          <w:b/>
          <w:sz w:val="24"/>
        </w:rPr>
        <w:t xml:space="preserve">Banco: </w:t>
      </w:r>
      <w:r>
        <w:rPr>
          <w:b/>
          <w:sz w:val="24"/>
        </w:rPr>
        <w:tab/>
      </w:r>
      <w:r>
        <w:rPr>
          <w:b/>
          <w:sz w:val="24"/>
        </w:rPr>
        <w:tab/>
        <w:t>Agência:</w:t>
      </w:r>
      <w:r w:rsidR="00975725">
        <w:rPr>
          <w:sz w:val="24"/>
        </w:rPr>
        <w:tab/>
      </w:r>
      <w:r w:rsidR="00975725">
        <w:rPr>
          <w:sz w:val="24"/>
        </w:rPr>
        <w:tab/>
      </w:r>
      <w:r>
        <w:rPr>
          <w:b/>
          <w:sz w:val="24"/>
        </w:rPr>
        <w:t xml:space="preserve">Conta: </w:t>
      </w:r>
    </w:p>
    <w:p w:rsidR="00975725" w:rsidRDefault="00975725" w:rsidP="00F91C47">
      <w:pPr>
        <w:ind w:right="691" w:firstLine="142"/>
        <w:rPr>
          <w:sz w:val="24"/>
        </w:rPr>
      </w:pPr>
      <w:r>
        <w:rPr>
          <w:b/>
          <w:sz w:val="24"/>
        </w:rPr>
        <w:t xml:space="preserve">PIX: </w:t>
      </w:r>
    </w:p>
    <w:p w:rsidR="00975725" w:rsidRPr="00D3249A" w:rsidRDefault="00975725" w:rsidP="00975725">
      <w:pPr>
        <w:ind w:left="993" w:right="691"/>
        <w:rPr>
          <w:sz w:val="24"/>
        </w:rPr>
      </w:pPr>
    </w:p>
    <w:p w:rsidR="00975725" w:rsidRDefault="00975725" w:rsidP="00F91C47">
      <w:pPr>
        <w:ind w:left="142" w:right="-18"/>
        <w:rPr>
          <w:sz w:val="24"/>
        </w:rPr>
      </w:pPr>
      <w:r>
        <w:rPr>
          <w:sz w:val="24"/>
        </w:rPr>
        <w:t>Declaramos que as despesas inerentes a impostos, tributos, entrega e outros, se encontram inclusas nos valores propostos, correndo totalmente por conta da empresa.</w:t>
      </w:r>
    </w:p>
    <w:p w:rsidR="00975725" w:rsidRDefault="00975725" w:rsidP="00975725">
      <w:pPr>
        <w:ind w:right="691"/>
        <w:rPr>
          <w:sz w:val="24"/>
        </w:rPr>
      </w:pPr>
    </w:p>
    <w:p w:rsidR="00975725" w:rsidRDefault="00975725" w:rsidP="00975725">
      <w:pPr>
        <w:ind w:left="993" w:right="691"/>
        <w:jc w:val="right"/>
        <w:rPr>
          <w:sz w:val="24"/>
        </w:rPr>
      </w:pPr>
      <w:r>
        <w:rPr>
          <w:sz w:val="24"/>
        </w:rPr>
        <w:t>___________________, _____/_____/__________.</w:t>
      </w:r>
    </w:p>
    <w:p w:rsidR="00975725" w:rsidRDefault="00975725" w:rsidP="00975725">
      <w:pPr>
        <w:ind w:left="993" w:right="691"/>
        <w:rPr>
          <w:sz w:val="24"/>
        </w:rPr>
      </w:pPr>
    </w:p>
    <w:p w:rsidR="00975725" w:rsidRDefault="00975725" w:rsidP="00975725">
      <w:pPr>
        <w:ind w:left="993" w:right="691"/>
        <w:rPr>
          <w:sz w:val="24"/>
        </w:rPr>
      </w:pPr>
    </w:p>
    <w:p w:rsidR="00AC518A" w:rsidRPr="004D6E13" w:rsidRDefault="00975725" w:rsidP="004D6E13">
      <w:pPr>
        <w:ind w:left="993" w:right="691"/>
        <w:jc w:val="center"/>
        <w:rPr>
          <w:sz w:val="24"/>
        </w:rPr>
      </w:pPr>
      <w:r>
        <w:rPr>
          <w:sz w:val="24"/>
        </w:rPr>
        <w:t>Nome e assinatura do responsável da empresa</w:t>
      </w:r>
    </w:p>
    <w:sectPr w:rsidR="00AC518A" w:rsidRPr="004D6E13" w:rsidSect="008B17D1">
      <w:headerReference w:type="default" r:id="rId7"/>
      <w:footerReference w:type="default" r:id="rId8"/>
      <w:pgSz w:w="11900" w:h="16840"/>
      <w:pgMar w:top="1560" w:right="442" w:bottom="1276" w:left="56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8A" w:rsidRDefault="00FE0F8A">
      <w:r>
        <w:separator/>
      </w:r>
    </w:p>
  </w:endnote>
  <w:endnote w:type="continuationSeparator" w:id="0">
    <w:p w:rsidR="00FE0F8A" w:rsidRDefault="00FE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AA" w:rsidRDefault="00923805">
    <w:pPr>
      <w:pStyle w:val="Corpodetexto"/>
      <w:spacing w:line="14" w:lineRule="auto"/>
      <w:rPr>
        <w:sz w:val="20"/>
      </w:rPr>
    </w:pPr>
    <w:r>
      <w:rPr>
        <w:noProof/>
        <w:lang w:val="pt-BR" w:eastAsia="pt-BR"/>
      </w:rPr>
      <w:drawing>
        <wp:inline distT="0" distB="0" distL="0" distR="0" wp14:anchorId="6362DA2C" wp14:editId="6258B19C">
          <wp:extent cx="6625093" cy="598805"/>
          <wp:effectExtent l="0" t="0" r="4445" b="0"/>
          <wp:docPr id="9" name="Imagem 9" descr="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9031" cy="6154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8A" w:rsidRDefault="00FE0F8A">
      <w:r>
        <w:separator/>
      </w:r>
    </w:p>
  </w:footnote>
  <w:footnote w:type="continuationSeparator" w:id="0">
    <w:p w:rsidR="00FE0F8A" w:rsidRDefault="00FE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E3A" w:rsidRDefault="00244E3A" w:rsidP="00244E3A">
    <w:pPr>
      <w:pStyle w:val="Cabealho"/>
    </w:pPr>
  </w:p>
  <w:p w:rsidR="007556AA" w:rsidRPr="00080C84" w:rsidRDefault="00244E3A" w:rsidP="00AC518A">
    <w:pPr>
      <w:pStyle w:val="Cabealho"/>
      <w:tabs>
        <w:tab w:val="clear" w:pos="8504"/>
        <w:tab w:val="left" w:pos="567"/>
        <w:tab w:val="right" w:pos="7938"/>
      </w:tabs>
      <w:ind w:left="567" w:right="-24"/>
    </w:pPr>
    <w:r w:rsidRPr="008C2353">
      <w:rPr>
        <w:noProof/>
        <w:lang w:val="pt-BR" w:eastAsia="pt-BR"/>
      </w:rPr>
      <w:drawing>
        <wp:inline distT="0" distB="0" distL="0" distR="0" wp14:anchorId="2CDAF372" wp14:editId="66BA1BE0">
          <wp:extent cx="3190875" cy="733425"/>
          <wp:effectExtent l="0" t="0" r="9525" b="9525"/>
          <wp:docPr id="7" name="Imagem 7" descr="C:\Users\Alfredo Wagner\Pictures\timb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Alfredo Wagner\Pictures\timb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733425"/>
                  </a:xfrm>
                  <a:prstGeom prst="rect">
                    <a:avLst/>
                  </a:prstGeom>
                  <a:noFill/>
                  <a:ln>
                    <a:noFill/>
                  </a:ln>
                </pic:spPr>
              </pic:pic>
            </a:graphicData>
          </a:graphic>
        </wp:inline>
      </w:drawing>
    </w:r>
    <w:r>
      <w:t xml:space="preserve">              </w:t>
    </w:r>
    <w:r w:rsidRPr="008C2353">
      <w:rPr>
        <w:noProof/>
        <w:lang w:val="pt-BR" w:eastAsia="pt-BR"/>
      </w:rPr>
      <w:drawing>
        <wp:inline distT="0" distB="0" distL="0" distR="0" wp14:anchorId="0CCC5AD0" wp14:editId="16C48966">
          <wp:extent cx="2533650" cy="762000"/>
          <wp:effectExtent l="0" t="0" r="0" b="0"/>
          <wp:docPr id="8" name="Imagem 8" descr="C:\Users\Alfredo Wagner\Pictures\timb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Alfredo Wagner\Pictures\timbre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E52"/>
    <w:multiLevelType w:val="multilevel"/>
    <w:tmpl w:val="4F12F92A"/>
    <w:lvl w:ilvl="0">
      <w:start w:val="4"/>
      <w:numFmt w:val="decimal"/>
      <w:lvlText w:val="%1"/>
      <w:lvlJc w:val="left"/>
      <w:pPr>
        <w:ind w:left="285" w:hanging="286"/>
      </w:pPr>
      <w:rPr>
        <w:rFonts w:hint="default"/>
        <w:lang w:val="pt-PT" w:eastAsia="en-US" w:bidi="ar-SA"/>
      </w:rPr>
    </w:lvl>
    <w:lvl w:ilvl="1">
      <w:start w:val="1"/>
      <w:numFmt w:val="decimal"/>
      <w:lvlText w:val="%1.%2."/>
      <w:lvlJc w:val="left"/>
      <w:pPr>
        <w:ind w:left="285" w:hanging="286"/>
      </w:pPr>
      <w:rPr>
        <w:rFonts w:ascii="Times New Roman" w:eastAsia="Times New Roman" w:hAnsi="Times New Roman" w:cs="Times New Roman" w:hint="default"/>
        <w:b/>
        <w:bCs/>
        <w:w w:val="101"/>
        <w:sz w:val="16"/>
        <w:szCs w:val="16"/>
        <w:lang w:val="pt-PT" w:eastAsia="en-US" w:bidi="ar-SA"/>
      </w:rPr>
    </w:lvl>
    <w:lvl w:ilvl="2">
      <w:start w:val="1"/>
      <w:numFmt w:val="decimal"/>
      <w:lvlText w:val="%1.%2.%3."/>
      <w:lvlJc w:val="left"/>
      <w:pPr>
        <w:ind w:left="407" w:hanging="408"/>
      </w:pPr>
      <w:rPr>
        <w:rFonts w:ascii="Times New Roman" w:eastAsia="Times New Roman" w:hAnsi="Times New Roman" w:cs="Times New Roman" w:hint="default"/>
        <w:b/>
        <w:bCs/>
        <w:w w:val="101"/>
        <w:sz w:val="16"/>
        <w:szCs w:val="16"/>
        <w:lang w:val="pt-PT" w:eastAsia="en-US" w:bidi="ar-SA"/>
      </w:rPr>
    </w:lvl>
    <w:lvl w:ilvl="3">
      <w:numFmt w:val="bullet"/>
      <w:lvlText w:val="•"/>
      <w:lvlJc w:val="left"/>
      <w:pPr>
        <w:ind w:left="2675" w:hanging="408"/>
      </w:pPr>
      <w:rPr>
        <w:rFonts w:hint="default"/>
        <w:lang w:val="pt-PT" w:eastAsia="en-US" w:bidi="ar-SA"/>
      </w:rPr>
    </w:lvl>
    <w:lvl w:ilvl="4">
      <w:numFmt w:val="bullet"/>
      <w:lvlText w:val="•"/>
      <w:lvlJc w:val="left"/>
      <w:pPr>
        <w:ind w:left="3812" w:hanging="408"/>
      </w:pPr>
      <w:rPr>
        <w:rFonts w:hint="default"/>
        <w:lang w:val="pt-PT" w:eastAsia="en-US" w:bidi="ar-SA"/>
      </w:rPr>
    </w:lvl>
    <w:lvl w:ilvl="5">
      <w:numFmt w:val="bullet"/>
      <w:lvlText w:val="•"/>
      <w:lvlJc w:val="left"/>
      <w:pPr>
        <w:ind w:left="4950" w:hanging="408"/>
      </w:pPr>
      <w:rPr>
        <w:rFonts w:hint="default"/>
        <w:lang w:val="pt-PT" w:eastAsia="en-US" w:bidi="ar-SA"/>
      </w:rPr>
    </w:lvl>
    <w:lvl w:ilvl="6">
      <w:numFmt w:val="bullet"/>
      <w:lvlText w:val="•"/>
      <w:lvlJc w:val="left"/>
      <w:pPr>
        <w:ind w:left="6087" w:hanging="408"/>
      </w:pPr>
      <w:rPr>
        <w:rFonts w:hint="default"/>
        <w:lang w:val="pt-PT" w:eastAsia="en-US" w:bidi="ar-SA"/>
      </w:rPr>
    </w:lvl>
    <w:lvl w:ilvl="7">
      <w:numFmt w:val="bullet"/>
      <w:lvlText w:val="•"/>
      <w:lvlJc w:val="left"/>
      <w:pPr>
        <w:ind w:left="7225" w:hanging="408"/>
      </w:pPr>
      <w:rPr>
        <w:rFonts w:hint="default"/>
        <w:lang w:val="pt-PT" w:eastAsia="en-US" w:bidi="ar-SA"/>
      </w:rPr>
    </w:lvl>
    <w:lvl w:ilvl="8">
      <w:numFmt w:val="bullet"/>
      <w:lvlText w:val="•"/>
      <w:lvlJc w:val="left"/>
      <w:pPr>
        <w:ind w:left="8362" w:hanging="408"/>
      </w:pPr>
      <w:rPr>
        <w:rFonts w:hint="default"/>
        <w:lang w:val="pt-PT" w:eastAsia="en-US" w:bidi="ar-SA"/>
      </w:rPr>
    </w:lvl>
  </w:abstractNum>
  <w:abstractNum w:abstractNumId="1" w15:restartNumberingAfterBreak="0">
    <w:nsid w:val="01861A9E"/>
    <w:multiLevelType w:val="hybridMultilevel"/>
    <w:tmpl w:val="98A0E0FA"/>
    <w:lvl w:ilvl="0" w:tplc="872E753C">
      <w:start w:val="1"/>
      <w:numFmt w:val="lowerLetter"/>
      <w:lvlText w:val="%1)"/>
      <w:lvlJc w:val="left"/>
      <w:pPr>
        <w:ind w:left="222" w:hanging="238"/>
      </w:pPr>
      <w:rPr>
        <w:rFonts w:ascii="Arial" w:eastAsia="Arial" w:hAnsi="Arial" w:cs="Arial" w:hint="default"/>
        <w:b/>
        <w:bCs/>
        <w:spacing w:val="-1"/>
        <w:w w:val="99"/>
        <w:sz w:val="20"/>
        <w:szCs w:val="20"/>
        <w:lang w:val="pt-PT" w:eastAsia="en-US" w:bidi="ar-SA"/>
      </w:rPr>
    </w:lvl>
    <w:lvl w:ilvl="1" w:tplc="E2F6827C">
      <w:numFmt w:val="bullet"/>
      <w:lvlText w:val="•"/>
      <w:lvlJc w:val="left"/>
      <w:pPr>
        <w:ind w:left="1180" w:hanging="238"/>
      </w:pPr>
      <w:rPr>
        <w:rFonts w:hint="default"/>
        <w:lang w:val="pt-PT" w:eastAsia="en-US" w:bidi="ar-SA"/>
      </w:rPr>
    </w:lvl>
    <w:lvl w:ilvl="2" w:tplc="46E4FD32">
      <w:numFmt w:val="bullet"/>
      <w:lvlText w:val="•"/>
      <w:lvlJc w:val="left"/>
      <w:pPr>
        <w:ind w:left="2141" w:hanging="238"/>
      </w:pPr>
      <w:rPr>
        <w:rFonts w:hint="default"/>
        <w:lang w:val="pt-PT" w:eastAsia="en-US" w:bidi="ar-SA"/>
      </w:rPr>
    </w:lvl>
    <w:lvl w:ilvl="3" w:tplc="15D27080">
      <w:numFmt w:val="bullet"/>
      <w:lvlText w:val="•"/>
      <w:lvlJc w:val="left"/>
      <w:pPr>
        <w:ind w:left="3101" w:hanging="238"/>
      </w:pPr>
      <w:rPr>
        <w:rFonts w:hint="default"/>
        <w:lang w:val="pt-PT" w:eastAsia="en-US" w:bidi="ar-SA"/>
      </w:rPr>
    </w:lvl>
    <w:lvl w:ilvl="4" w:tplc="63F88218">
      <w:numFmt w:val="bullet"/>
      <w:lvlText w:val="•"/>
      <w:lvlJc w:val="left"/>
      <w:pPr>
        <w:ind w:left="4062" w:hanging="238"/>
      </w:pPr>
      <w:rPr>
        <w:rFonts w:hint="default"/>
        <w:lang w:val="pt-PT" w:eastAsia="en-US" w:bidi="ar-SA"/>
      </w:rPr>
    </w:lvl>
    <w:lvl w:ilvl="5" w:tplc="732CE41A">
      <w:numFmt w:val="bullet"/>
      <w:lvlText w:val="•"/>
      <w:lvlJc w:val="left"/>
      <w:pPr>
        <w:ind w:left="5023" w:hanging="238"/>
      </w:pPr>
      <w:rPr>
        <w:rFonts w:hint="default"/>
        <w:lang w:val="pt-PT" w:eastAsia="en-US" w:bidi="ar-SA"/>
      </w:rPr>
    </w:lvl>
    <w:lvl w:ilvl="6" w:tplc="74BA7EBC">
      <w:numFmt w:val="bullet"/>
      <w:lvlText w:val="•"/>
      <w:lvlJc w:val="left"/>
      <w:pPr>
        <w:ind w:left="5983" w:hanging="238"/>
      </w:pPr>
      <w:rPr>
        <w:rFonts w:hint="default"/>
        <w:lang w:val="pt-PT" w:eastAsia="en-US" w:bidi="ar-SA"/>
      </w:rPr>
    </w:lvl>
    <w:lvl w:ilvl="7" w:tplc="59B2943A">
      <w:numFmt w:val="bullet"/>
      <w:lvlText w:val="•"/>
      <w:lvlJc w:val="left"/>
      <w:pPr>
        <w:ind w:left="6944" w:hanging="238"/>
      </w:pPr>
      <w:rPr>
        <w:rFonts w:hint="default"/>
        <w:lang w:val="pt-PT" w:eastAsia="en-US" w:bidi="ar-SA"/>
      </w:rPr>
    </w:lvl>
    <w:lvl w:ilvl="8" w:tplc="DB4CA56A">
      <w:numFmt w:val="bullet"/>
      <w:lvlText w:val="•"/>
      <w:lvlJc w:val="left"/>
      <w:pPr>
        <w:ind w:left="7905" w:hanging="238"/>
      </w:pPr>
      <w:rPr>
        <w:rFonts w:hint="default"/>
        <w:lang w:val="pt-PT" w:eastAsia="en-US" w:bidi="ar-SA"/>
      </w:rPr>
    </w:lvl>
  </w:abstractNum>
  <w:abstractNum w:abstractNumId="2" w15:restartNumberingAfterBreak="0">
    <w:nsid w:val="177E7308"/>
    <w:multiLevelType w:val="hybridMultilevel"/>
    <w:tmpl w:val="FFEA59E6"/>
    <w:lvl w:ilvl="0" w:tplc="5A280326">
      <w:start w:val="1"/>
      <w:numFmt w:val="lowerLetter"/>
      <w:lvlText w:val="%1)"/>
      <w:lvlJc w:val="left"/>
      <w:pPr>
        <w:ind w:left="1353" w:hanging="360"/>
      </w:pPr>
      <w:rPr>
        <w:rFonts w:hint="default"/>
        <w:b/>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15:restartNumberingAfterBreak="0">
    <w:nsid w:val="1D852244"/>
    <w:multiLevelType w:val="multilevel"/>
    <w:tmpl w:val="77A2133A"/>
    <w:lvl w:ilvl="0">
      <w:start w:val="4"/>
      <w:numFmt w:val="decimal"/>
      <w:lvlText w:val="%1"/>
      <w:lvlJc w:val="left"/>
      <w:pPr>
        <w:ind w:left="285" w:hanging="286"/>
      </w:pPr>
      <w:rPr>
        <w:rFonts w:hint="default"/>
        <w:lang w:val="pt-PT" w:eastAsia="en-US" w:bidi="ar-SA"/>
      </w:rPr>
    </w:lvl>
    <w:lvl w:ilvl="1">
      <w:start w:val="2"/>
      <w:numFmt w:val="decimal"/>
      <w:lvlText w:val="%1.%2."/>
      <w:lvlJc w:val="left"/>
      <w:pPr>
        <w:ind w:left="285" w:hanging="286"/>
      </w:pPr>
      <w:rPr>
        <w:rFonts w:ascii="Times New Roman" w:eastAsia="Times New Roman" w:hAnsi="Times New Roman" w:cs="Times New Roman" w:hint="default"/>
        <w:b/>
        <w:bCs/>
        <w:w w:val="101"/>
        <w:sz w:val="16"/>
        <w:szCs w:val="16"/>
        <w:lang w:val="pt-PT" w:eastAsia="en-US" w:bidi="ar-SA"/>
      </w:rPr>
    </w:lvl>
    <w:lvl w:ilvl="2">
      <w:numFmt w:val="bullet"/>
      <w:lvlText w:val="•"/>
      <w:lvlJc w:val="left"/>
      <w:pPr>
        <w:ind w:left="2351" w:hanging="286"/>
      </w:pPr>
      <w:rPr>
        <w:rFonts w:hint="default"/>
        <w:lang w:val="pt-PT" w:eastAsia="en-US" w:bidi="ar-SA"/>
      </w:rPr>
    </w:lvl>
    <w:lvl w:ilvl="3">
      <w:numFmt w:val="bullet"/>
      <w:lvlText w:val="•"/>
      <w:lvlJc w:val="left"/>
      <w:pPr>
        <w:ind w:left="3387" w:hanging="286"/>
      </w:pPr>
      <w:rPr>
        <w:rFonts w:hint="default"/>
        <w:lang w:val="pt-PT" w:eastAsia="en-US" w:bidi="ar-SA"/>
      </w:rPr>
    </w:lvl>
    <w:lvl w:ilvl="4">
      <w:numFmt w:val="bullet"/>
      <w:lvlText w:val="•"/>
      <w:lvlJc w:val="left"/>
      <w:pPr>
        <w:ind w:left="4423" w:hanging="286"/>
      </w:pPr>
      <w:rPr>
        <w:rFonts w:hint="default"/>
        <w:lang w:val="pt-PT" w:eastAsia="en-US" w:bidi="ar-SA"/>
      </w:rPr>
    </w:lvl>
    <w:lvl w:ilvl="5">
      <w:numFmt w:val="bullet"/>
      <w:lvlText w:val="•"/>
      <w:lvlJc w:val="left"/>
      <w:pPr>
        <w:ind w:left="5458" w:hanging="286"/>
      </w:pPr>
      <w:rPr>
        <w:rFonts w:hint="default"/>
        <w:lang w:val="pt-PT" w:eastAsia="en-US" w:bidi="ar-SA"/>
      </w:rPr>
    </w:lvl>
    <w:lvl w:ilvl="6">
      <w:numFmt w:val="bullet"/>
      <w:lvlText w:val="•"/>
      <w:lvlJc w:val="left"/>
      <w:pPr>
        <w:ind w:left="6494" w:hanging="286"/>
      </w:pPr>
      <w:rPr>
        <w:rFonts w:hint="default"/>
        <w:lang w:val="pt-PT" w:eastAsia="en-US" w:bidi="ar-SA"/>
      </w:rPr>
    </w:lvl>
    <w:lvl w:ilvl="7">
      <w:numFmt w:val="bullet"/>
      <w:lvlText w:val="•"/>
      <w:lvlJc w:val="left"/>
      <w:pPr>
        <w:ind w:left="7530" w:hanging="286"/>
      </w:pPr>
      <w:rPr>
        <w:rFonts w:hint="default"/>
        <w:lang w:val="pt-PT" w:eastAsia="en-US" w:bidi="ar-SA"/>
      </w:rPr>
    </w:lvl>
    <w:lvl w:ilvl="8">
      <w:numFmt w:val="bullet"/>
      <w:lvlText w:val="•"/>
      <w:lvlJc w:val="left"/>
      <w:pPr>
        <w:ind w:left="8566" w:hanging="286"/>
      </w:pPr>
      <w:rPr>
        <w:rFonts w:hint="default"/>
        <w:lang w:val="pt-PT" w:eastAsia="en-US" w:bidi="ar-SA"/>
      </w:rPr>
    </w:lvl>
  </w:abstractNum>
  <w:abstractNum w:abstractNumId="4" w15:restartNumberingAfterBreak="0">
    <w:nsid w:val="1EEC060D"/>
    <w:multiLevelType w:val="hybridMultilevel"/>
    <w:tmpl w:val="53B0FF6E"/>
    <w:lvl w:ilvl="0" w:tplc="C7325982">
      <w:start w:val="1"/>
      <w:numFmt w:val="decimal"/>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5" w15:restartNumberingAfterBreak="0">
    <w:nsid w:val="1F3E4F49"/>
    <w:multiLevelType w:val="hybridMultilevel"/>
    <w:tmpl w:val="B6CE98BC"/>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6" w15:restartNumberingAfterBreak="0">
    <w:nsid w:val="2F4E0650"/>
    <w:multiLevelType w:val="hybridMultilevel"/>
    <w:tmpl w:val="C602B2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4048AC"/>
    <w:multiLevelType w:val="hybridMultilevel"/>
    <w:tmpl w:val="5EBCAF08"/>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8" w15:restartNumberingAfterBreak="0">
    <w:nsid w:val="317D39A1"/>
    <w:multiLevelType w:val="hybridMultilevel"/>
    <w:tmpl w:val="53B0FF6E"/>
    <w:lvl w:ilvl="0" w:tplc="C7325982">
      <w:start w:val="1"/>
      <w:numFmt w:val="decimal"/>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9" w15:restartNumberingAfterBreak="0">
    <w:nsid w:val="40506F12"/>
    <w:multiLevelType w:val="multilevel"/>
    <w:tmpl w:val="5E9C00A6"/>
    <w:lvl w:ilvl="0">
      <w:start w:val="2"/>
      <w:numFmt w:val="decimal"/>
      <w:lvlText w:val="%1"/>
      <w:lvlJc w:val="left"/>
      <w:pPr>
        <w:ind w:left="387" w:hanging="166"/>
      </w:pPr>
      <w:rPr>
        <w:rFonts w:ascii="Arial" w:eastAsia="Arial" w:hAnsi="Arial" w:cs="Arial" w:hint="default"/>
        <w:b/>
        <w:bCs/>
        <w:w w:val="99"/>
        <w:sz w:val="20"/>
        <w:szCs w:val="20"/>
        <w:lang w:val="pt-PT" w:eastAsia="en-US" w:bidi="ar-SA"/>
      </w:rPr>
    </w:lvl>
    <w:lvl w:ilvl="1">
      <w:start w:val="1"/>
      <w:numFmt w:val="decimal"/>
      <w:lvlText w:val="%1.%2"/>
      <w:lvlJc w:val="left"/>
      <w:pPr>
        <w:ind w:left="222" w:hanging="449"/>
      </w:pPr>
      <w:rPr>
        <w:rFonts w:hint="default"/>
        <w:spacing w:val="-1"/>
        <w:w w:val="99"/>
        <w:lang w:val="pt-PT" w:eastAsia="en-US" w:bidi="ar-SA"/>
      </w:rPr>
    </w:lvl>
    <w:lvl w:ilvl="2">
      <w:start w:val="1"/>
      <w:numFmt w:val="decimal"/>
      <w:lvlText w:val="%1.%2.%3"/>
      <w:lvlJc w:val="left"/>
      <w:pPr>
        <w:ind w:left="721" w:hanging="449"/>
      </w:pPr>
      <w:rPr>
        <w:rFonts w:ascii="Arial" w:eastAsia="Arial" w:hAnsi="Arial" w:cs="Arial" w:hint="default"/>
        <w:b/>
        <w:bCs/>
        <w:spacing w:val="-1"/>
        <w:w w:val="99"/>
        <w:sz w:val="20"/>
        <w:szCs w:val="20"/>
        <w:shd w:val="clear" w:color="auto" w:fill="FFFF00"/>
        <w:lang w:val="pt-PT" w:eastAsia="en-US" w:bidi="ar-SA"/>
      </w:rPr>
    </w:lvl>
    <w:lvl w:ilvl="3">
      <w:numFmt w:val="bullet"/>
      <w:lvlText w:val="•"/>
      <w:lvlJc w:val="left"/>
      <w:pPr>
        <w:ind w:left="660" w:hanging="449"/>
      </w:pPr>
      <w:rPr>
        <w:rFonts w:hint="default"/>
        <w:lang w:val="pt-PT" w:eastAsia="en-US" w:bidi="ar-SA"/>
      </w:rPr>
    </w:lvl>
    <w:lvl w:ilvl="4">
      <w:numFmt w:val="bullet"/>
      <w:lvlText w:val="•"/>
      <w:lvlJc w:val="left"/>
      <w:pPr>
        <w:ind w:left="680" w:hanging="449"/>
      </w:pPr>
      <w:rPr>
        <w:rFonts w:hint="default"/>
        <w:lang w:val="pt-PT" w:eastAsia="en-US" w:bidi="ar-SA"/>
      </w:rPr>
    </w:lvl>
    <w:lvl w:ilvl="5">
      <w:numFmt w:val="bullet"/>
      <w:lvlText w:val="•"/>
      <w:lvlJc w:val="left"/>
      <w:pPr>
        <w:ind w:left="720" w:hanging="449"/>
      </w:pPr>
      <w:rPr>
        <w:rFonts w:hint="default"/>
        <w:lang w:val="pt-PT" w:eastAsia="en-US" w:bidi="ar-SA"/>
      </w:rPr>
    </w:lvl>
    <w:lvl w:ilvl="6">
      <w:numFmt w:val="bullet"/>
      <w:lvlText w:val="•"/>
      <w:lvlJc w:val="left"/>
      <w:pPr>
        <w:ind w:left="2513" w:hanging="449"/>
      </w:pPr>
      <w:rPr>
        <w:rFonts w:hint="default"/>
        <w:lang w:val="pt-PT" w:eastAsia="en-US" w:bidi="ar-SA"/>
      </w:rPr>
    </w:lvl>
    <w:lvl w:ilvl="7">
      <w:numFmt w:val="bullet"/>
      <w:lvlText w:val="•"/>
      <w:lvlJc w:val="left"/>
      <w:pPr>
        <w:ind w:left="4306" w:hanging="449"/>
      </w:pPr>
      <w:rPr>
        <w:rFonts w:hint="default"/>
        <w:lang w:val="pt-PT" w:eastAsia="en-US" w:bidi="ar-SA"/>
      </w:rPr>
    </w:lvl>
    <w:lvl w:ilvl="8">
      <w:numFmt w:val="bullet"/>
      <w:lvlText w:val="•"/>
      <w:lvlJc w:val="left"/>
      <w:pPr>
        <w:ind w:left="6099" w:hanging="449"/>
      </w:pPr>
      <w:rPr>
        <w:rFonts w:hint="default"/>
        <w:lang w:val="pt-PT" w:eastAsia="en-US" w:bidi="ar-SA"/>
      </w:rPr>
    </w:lvl>
  </w:abstractNum>
  <w:abstractNum w:abstractNumId="10" w15:restartNumberingAfterBreak="0">
    <w:nsid w:val="5069013B"/>
    <w:multiLevelType w:val="hybridMultilevel"/>
    <w:tmpl w:val="B9102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D874EAC"/>
    <w:multiLevelType w:val="multilevel"/>
    <w:tmpl w:val="4ABEDCEE"/>
    <w:lvl w:ilvl="0">
      <w:start w:val="1"/>
      <w:numFmt w:val="decimal"/>
      <w:lvlText w:val="%1."/>
      <w:lvlJc w:val="left"/>
      <w:pPr>
        <w:ind w:left="442" w:hanging="221"/>
      </w:pPr>
      <w:rPr>
        <w:rFonts w:ascii="Arial" w:eastAsia="Arial" w:hAnsi="Arial" w:cs="Arial" w:hint="default"/>
        <w:b/>
        <w:bCs/>
        <w:spacing w:val="-1"/>
        <w:w w:val="99"/>
        <w:sz w:val="20"/>
        <w:szCs w:val="20"/>
        <w:lang w:val="pt-PT" w:eastAsia="en-US" w:bidi="ar-SA"/>
      </w:rPr>
    </w:lvl>
    <w:lvl w:ilvl="1">
      <w:start w:val="1"/>
      <w:numFmt w:val="decimal"/>
      <w:lvlText w:val="%1.%2"/>
      <w:lvlJc w:val="left"/>
      <w:pPr>
        <w:ind w:left="222" w:hanging="332"/>
      </w:pPr>
      <w:rPr>
        <w:rFonts w:ascii="Arial" w:eastAsia="Arial" w:hAnsi="Arial" w:cs="Arial" w:hint="default"/>
        <w:b/>
        <w:bCs/>
        <w:spacing w:val="-1"/>
        <w:w w:val="99"/>
        <w:sz w:val="20"/>
        <w:szCs w:val="20"/>
        <w:lang w:val="pt-PT" w:eastAsia="en-US" w:bidi="ar-SA"/>
      </w:rPr>
    </w:lvl>
    <w:lvl w:ilvl="2">
      <w:numFmt w:val="bullet"/>
      <w:lvlText w:val="•"/>
      <w:lvlJc w:val="left"/>
      <w:pPr>
        <w:ind w:left="1482" w:hanging="332"/>
      </w:pPr>
      <w:rPr>
        <w:rFonts w:hint="default"/>
        <w:lang w:val="pt-PT" w:eastAsia="en-US" w:bidi="ar-SA"/>
      </w:rPr>
    </w:lvl>
    <w:lvl w:ilvl="3">
      <w:numFmt w:val="bullet"/>
      <w:lvlText w:val="•"/>
      <w:lvlJc w:val="left"/>
      <w:pPr>
        <w:ind w:left="2525" w:hanging="332"/>
      </w:pPr>
      <w:rPr>
        <w:rFonts w:hint="default"/>
        <w:lang w:val="pt-PT" w:eastAsia="en-US" w:bidi="ar-SA"/>
      </w:rPr>
    </w:lvl>
    <w:lvl w:ilvl="4">
      <w:numFmt w:val="bullet"/>
      <w:lvlText w:val="•"/>
      <w:lvlJc w:val="left"/>
      <w:pPr>
        <w:ind w:left="3568" w:hanging="332"/>
      </w:pPr>
      <w:rPr>
        <w:rFonts w:hint="default"/>
        <w:lang w:val="pt-PT" w:eastAsia="en-US" w:bidi="ar-SA"/>
      </w:rPr>
    </w:lvl>
    <w:lvl w:ilvl="5">
      <w:numFmt w:val="bullet"/>
      <w:lvlText w:val="•"/>
      <w:lvlJc w:val="left"/>
      <w:pPr>
        <w:ind w:left="4611" w:hanging="332"/>
      </w:pPr>
      <w:rPr>
        <w:rFonts w:hint="default"/>
        <w:lang w:val="pt-PT" w:eastAsia="en-US" w:bidi="ar-SA"/>
      </w:rPr>
    </w:lvl>
    <w:lvl w:ilvl="6">
      <w:numFmt w:val="bullet"/>
      <w:lvlText w:val="•"/>
      <w:lvlJc w:val="left"/>
      <w:pPr>
        <w:ind w:left="5654" w:hanging="332"/>
      </w:pPr>
      <w:rPr>
        <w:rFonts w:hint="default"/>
        <w:lang w:val="pt-PT" w:eastAsia="en-US" w:bidi="ar-SA"/>
      </w:rPr>
    </w:lvl>
    <w:lvl w:ilvl="7">
      <w:numFmt w:val="bullet"/>
      <w:lvlText w:val="•"/>
      <w:lvlJc w:val="left"/>
      <w:pPr>
        <w:ind w:left="6697" w:hanging="332"/>
      </w:pPr>
      <w:rPr>
        <w:rFonts w:hint="default"/>
        <w:lang w:val="pt-PT" w:eastAsia="en-US" w:bidi="ar-SA"/>
      </w:rPr>
    </w:lvl>
    <w:lvl w:ilvl="8">
      <w:numFmt w:val="bullet"/>
      <w:lvlText w:val="•"/>
      <w:lvlJc w:val="left"/>
      <w:pPr>
        <w:ind w:left="7740" w:hanging="332"/>
      </w:pPr>
      <w:rPr>
        <w:rFonts w:hint="default"/>
        <w:lang w:val="pt-PT" w:eastAsia="en-US" w:bidi="ar-SA"/>
      </w:rPr>
    </w:lvl>
  </w:abstractNum>
  <w:abstractNum w:abstractNumId="12" w15:restartNumberingAfterBreak="0">
    <w:nsid w:val="67445933"/>
    <w:multiLevelType w:val="hybridMultilevel"/>
    <w:tmpl w:val="BCE2D456"/>
    <w:lvl w:ilvl="0" w:tplc="4E543F60">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3"/>
  </w:num>
  <w:num w:numId="2">
    <w:abstractNumId w:val="0"/>
  </w:num>
  <w:num w:numId="3">
    <w:abstractNumId w:val="11"/>
  </w:num>
  <w:num w:numId="4">
    <w:abstractNumId w:val="9"/>
  </w:num>
  <w:num w:numId="5">
    <w:abstractNumId w:val="1"/>
  </w:num>
  <w:num w:numId="6">
    <w:abstractNumId w:val="8"/>
  </w:num>
  <w:num w:numId="7">
    <w:abstractNumId w:val="6"/>
  </w:num>
  <w:num w:numId="8">
    <w:abstractNumId w:val="4"/>
  </w:num>
  <w:num w:numId="9">
    <w:abstractNumId w:val="10"/>
  </w:num>
  <w:num w:numId="10">
    <w:abstractNumId w:val="12"/>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AA"/>
    <w:rsid w:val="00006022"/>
    <w:rsid w:val="00014C9E"/>
    <w:rsid w:val="000318D9"/>
    <w:rsid w:val="00036481"/>
    <w:rsid w:val="00040D32"/>
    <w:rsid w:val="00041DAF"/>
    <w:rsid w:val="000530DB"/>
    <w:rsid w:val="00061934"/>
    <w:rsid w:val="00071392"/>
    <w:rsid w:val="00080C84"/>
    <w:rsid w:val="00090CB2"/>
    <w:rsid w:val="000A0BAB"/>
    <w:rsid w:val="000B2C5D"/>
    <w:rsid w:val="000B5906"/>
    <w:rsid w:val="000B7DDB"/>
    <w:rsid w:val="000C234B"/>
    <w:rsid w:val="000C452B"/>
    <w:rsid w:val="000C5A1D"/>
    <w:rsid w:val="000C5C6E"/>
    <w:rsid w:val="00101955"/>
    <w:rsid w:val="0011173A"/>
    <w:rsid w:val="00132987"/>
    <w:rsid w:val="00155C7D"/>
    <w:rsid w:val="001639DA"/>
    <w:rsid w:val="001945DE"/>
    <w:rsid w:val="00196AB4"/>
    <w:rsid w:val="001A0866"/>
    <w:rsid w:val="001B0650"/>
    <w:rsid w:val="001C5106"/>
    <w:rsid w:val="001C7A49"/>
    <w:rsid w:val="001D14BC"/>
    <w:rsid w:val="001F6B10"/>
    <w:rsid w:val="0023368E"/>
    <w:rsid w:val="002354AC"/>
    <w:rsid w:val="00244E3A"/>
    <w:rsid w:val="002453BB"/>
    <w:rsid w:val="002657C2"/>
    <w:rsid w:val="0026744F"/>
    <w:rsid w:val="002758AD"/>
    <w:rsid w:val="00284CED"/>
    <w:rsid w:val="00285FDC"/>
    <w:rsid w:val="002A12F6"/>
    <w:rsid w:val="002A5681"/>
    <w:rsid w:val="002B0BBB"/>
    <w:rsid w:val="002E3764"/>
    <w:rsid w:val="002E71C0"/>
    <w:rsid w:val="002F0A3D"/>
    <w:rsid w:val="002F679B"/>
    <w:rsid w:val="00314B43"/>
    <w:rsid w:val="00337068"/>
    <w:rsid w:val="00347879"/>
    <w:rsid w:val="00366AA7"/>
    <w:rsid w:val="003706F8"/>
    <w:rsid w:val="003A1BCF"/>
    <w:rsid w:val="003B6E1E"/>
    <w:rsid w:val="003C7291"/>
    <w:rsid w:val="003F3D43"/>
    <w:rsid w:val="003F6AA5"/>
    <w:rsid w:val="00414382"/>
    <w:rsid w:val="00425C37"/>
    <w:rsid w:val="004A7D05"/>
    <w:rsid w:val="004B03CF"/>
    <w:rsid w:val="004B4E92"/>
    <w:rsid w:val="004B7AFD"/>
    <w:rsid w:val="004D1B10"/>
    <w:rsid w:val="004D6E13"/>
    <w:rsid w:val="004F53A9"/>
    <w:rsid w:val="0051396F"/>
    <w:rsid w:val="005160BE"/>
    <w:rsid w:val="00527D41"/>
    <w:rsid w:val="00536557"/>
    <w:rsid w:val="005538AC"/>
    <w:rsid w:val="005832DF"/>
    <w:rsid w:val="005C06FE"/>
    <w:rsid w:val="005C1DCE"/>
    <w:rsid w:val="005C7E79"/>
    <w:rsid w:val="005E24FC"/>
    <w:rsid w:val="005F2716"/>
    <w:rsid w:val="00601EE4"/>
    <w:rsid w:val="00607259"/>
    <w:rsid w:val="006375CC"/>
    <w:rsid w:val="00673FFB"/>
    <w:rsid w:val="006828EF"/>
    <w:rsid w:val="0068658A"/>
    <w:rsid w:val="006C67F7"/>
    <w:rsid w:val="006F4B2F"/>
    <w:rsid w:val="00700D64"/>
    <w:rsid w:val="007052C8"/>
    <w:rsid w:val="007062B4"/>
    <w:rsid w:val="00721306"/>
    <w:rsid w:val="00732026"/>
    <w:rsid w:val="007556AA"/>
    <w:rsid w:val="007641C0"/>
    <w:rsid w:val="0078373B"/>
    <w:rsid w:val="0078449F"/>
    <w:rsid w:val="00793E97"/>
    <w:rsid w:val="007A724C"/>
    <w:rsid w:val="007E4BA7"/>
    <w:rsid w:val="00805A5A"/>
    <w:rsid w:val="00807200"/>
    <w:rsid w:val="008158EC"/>
    <w:rsid w:val="0084727D"/>
    <w:rsid w:val="00856B32"/>
    <w:rsid w:val="008B02C4"/>
    <w:rsid w:val="008B17D1"/>
    <w:rsid w:val="008D1EFE"/>
    <w:rsid w:val="009017FE"/>
    <w:rsid w:val="0090535D"/>
    <w:rsid w:val="00910F7F"/>
    <w:rsid w:val="00913E0C"/>
    <w:rsid w:val="00922E2E"/>
    <w:rsid w:val="00923805"/>
    <w:rsid w:val="00926CD4"/>
    <w:rsid w:val="00965E15"/>
    <w:rsid w:val="00971BEB"/>
    <w:rsid w:val="00975725"/>
    <w:rsid w:val="009942E7"/>
    <w:rsid w:val="009A3F6F"/>
    <w:rsid w:val="009A621D"/>
    <w:rsid w:val="009F67F1"/>
    <w:rsid w:val="00A00D5D"/>
    <w:rsid w:val="00A07FA7"/>
    <w:rsid w:val="00A115C1"/>
    <w:rsid w:val="00A41294"/>
    <w:rsid w:val="00A52469"/>
    <w:rsid w:val="00A607FA"/>
    <w:rsid w:val="00AA2A91"/>
    <w:rsid w:val="00AC0114"/>
    <w:rsid w:val="00AC518A"/>
    <w:rsid w:val="00AF3B80"/>
    <w:rsid w:val="00B21892"/>
    <w:rsid w:val="00B33A2F"/>
    <w:rsid w:val="00B53D9B"/>
    <w:rsid w:val="00B657D1"/>
    <w:rsid w:val="00B71CBE"/>
    <w:rsid w:val="00B80664"/>
    <w:rsid w:val="00BF08FB"/>
    <w:rsid w:val="00C00770"/>
    <w:rsid w:val="00C12B8C"/>
    <w:rsid w:val="00C315E9"/>
    <w:rsid w:val="00C700C3"/>
    <w:rsid w:val="00C72082"/>
    <w:rsid w:val="00C94593"/>
    <w:rsid w:val="00CA1834"/>
    <w:rsid w:val="00CA34ED"/>
    <w:rsid w:val="00CA6861"/>
    <w:rsid w:val="00CA7887"/>
    <w:rsid w:val="00CB1FE4"/>
    <w:rsid w:val="00CD7D2F"/>
    <w:rsid w:val="00CE0F5B"/>
    <w:rsid w:val="00CF4E6C"/>
    <w:rsid w:val="00D0060C"/>
    <w:rsid w:val="00D008D6"/>
    <w:rsid w:val="00D017CF"/>
    <w:rsid w:val="00D04BD3"/>
    <w:rsid w:val="00D30983"/>
    <w:rsid w:val="00D3249A"/>
    <w:rsid w:val="00D42CB4"/>
    <w:rsid w:val="00D5105D"/>
    <w:rsid w:val="00D56F0C"/>
    <w:rsid w:val="00D65C1C"/>
    <w:rsid w:val="00D7270B"/>
    <w:rsid w:val="00D806CA"/>
    <w:rsid w:val="00D83C05"/>
    <w:rsid w:val="00D87008"/>
    <w:rsid w:val="00D9405B"/>
    <w:rsid w:val="00DA3FC0"/>
    <w:rsid w:val="00DB326B"/>
    <w:rsid w:val="00DC7CD7"/>
    <w:rsid w:val="00E023B3"/>
    <w:rsid w:val="00E23703"/>
    <w:rsid w:val="00E75BC8"/>
    <w:rsid w:val="00E77FDB"/>
    <w:rsid w:val="00E86D45"/>
    <w:rsid w:val="00EA0266"/>
    <w:rsid w:val="00EA173C"/>
    <w:rsid w:val="00EB057A"/>
    <w:rsid w:val="00EE769A"/>
    <w:rsid w:val="00F66E22"/>
    <w:rsid w:val="00F67764"/>
    <w:rsid w:val="00F91C47"/>
    <w:rsid w:val="00F9202F"/>
    <w:rsid w:val="00FA3465"/>
    <w:rsid w:val="00FD4C45"/>
    <w:rsid w:val="00FE0F8A"/>
    <w:rsid w:val="00FE3C13"/>
    <w:rsid w:val="00FF0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37DDA-9089-405E-8758-70DC9657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980" w:right="3077"/>
      <w:jc w:val="center"/>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Ttulo">
    <w:name w:val="Title"/>
    <w:basedOn w:val="Normal"/>
    <w:uiPriority w:val="1"/>
    <w:qFormat/>
    <w:pPr>
      <w:spacing w:before="1"/>
      <w:ind w:left="2980" w:right="3077"/>
      <w:jc w:val="center"/>
    </w:pPr>
    <w:rPr>
      <w:b/>
      <w:bCs/>
      <w:sz w:val="17"/>
      <w:szCs w:val="17"/>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5"/>
    </w:pPr>
  </w:style>
  <w:style w:type="paragraph" w:styleId="Cabealho">
    <w:name w:val="header"/>
    <w:basedOn w:val="Normal"/>
    <w:link w:val="CabealhoChar"/>
    <w:uiPriority w:val="99"/>
    <w:unhideWhenUsed/>
    <w:rsid w:val="00080C84"/>
    <w:pPr>
      <w:tabs>
        <w:tab w:val="center" w:pos="4252"/>
        <w:tab w:val="right" w:pos="8504"/>
      </w:tabs>
    </w:pPr>
  </w:style>
  <w:style w:type="character" w:customStyle="1" w:styleId="CabealhoChar">
    <w:name w:val="Cabeçalho Char"/>
    <w:basedOn w:val="Fontepargpadro"/>
    <w:link w:val="Cabealho"/>
    <w:uiPriority w:val="99"/>
    <w:rsid w:val="00080C84"/>
    <w:rPr>
      <w:rFonts w:ascii="Times New Roman" w:eastAsia="Times New Roman" w:hAnsi="Times New Roman" w:cs="Times New Roman"/>
      <w:lang w:val="pt-PT"/>
    </w:rPr>
  </w:style>
  <w:style w:type="paragraph" w:styleId="Rodap">
    <w:name w:val="footer"/>
    <w:basedOn w:val="Normal"/>
    <w:link w:val="RodapChar"/>
    <w:uiPriority w:val="99"/>
    <w:unhideWhenUsed/>
    <w:rsid w:val="00080C84"/>
    <w:pPr>
      <w:tabs>
        <w:tab w:val="center" w:pos="4252"/>
        <w:tab w:val="right" w:pos="8504"/>
      </w:tabs>
    </w:pPr>
  </w:style>
  <w:style w:type="character" w:customStyle="1" w:styleId="RodapChar">
    <w:name w:val="Rodapé Char"/>
    <w:basedOn w:val="Fontepargpadro"/>
    <w:link w:val="Rodap"/>
    <w:uiPriority w:val="99"/>
    <w:rsid w:val="00080C84"/>
    <w:rPr>
      <w:rFonts w:ascii="Times New Roman" w:eastAsia="Times New Roman" w:hAnsi="Times New Roman" w:cs="Times New Roman"/>
      <w:lang w:val="pt-PT"/>
    </w:rPr>
  </w:style>
  <w:style w:type="table" w:styleId="Tabelacomgrade">
    <w:name w:val="Table Grid"/>
    <w:basedOn w:val="Tabelanormal"/>
    <w:uiPriority w:val="39"/>
    <w:rsid w:val="00EA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A0866"/>
    <w:rPr>
      <w:rFonts w:ascii="Segoe UI" w:hAnsi="Segoe UI" w:cs="Segoe UI"/>
      <w:sz w:val="18"/>
      <w:szCs w:val="18"/>
    </w:rPr>
  </w:style>
  <w:style w:type="character" w:customStyle="1" w:styleId="TextodebaloChar">
    <w:name w:val="Texto de balão Char"/>
    <w:basedOn w:val="Fontepargpadro"/>
    <w:link w:val="Textodebalo"/>
    <w:uiPriority w:val="99"/>
    <w:semiHidden/>
    <w:rsid w:val="001A0866"/>
    <w:rPr>
      <w:rFonts w:ascii="Segoe UI" w:eastAsia="Times New Roman" w:hAnsi="Segoe UI" w:cs="Segoe UI"/>
      <w:sz w:val="18"/>
      <w:szCs w:val="18"/>
      <w:lang w:val="pt-PT"/>
    </w:rPr>
  </w:style>
  <w:style w:type="character" w:styleId="Hyperlink">
    <w:name w:val="Hyperlink"/>
    <w:basedOn w:val="Fontepargpadro"/>
    <w:uiPriority w:val="99"/>
    <w:unhideWhenUsed/>
    <w:rsid w:val="00C700C3"/>
    <w:rPr>
      <w:color w:val="0000FF" w:themeColor="hyperlink"/>
      <w:u w:val="single"/>
    </w:rPr>
  </w:style>
  <w:style w:type="character" w:styleId="HiperlinkVisitado">
    <w:name w:val="FollowedHyperlink"/>
    <w:basedOn w:val="Fontepargpadro"/>
    <w:uiPriority w:val="99"/>
    <w:semiHidden/>
    <w:unhideWhenUsed/>
    <w:rsid w:val="0019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Ilson Neri</dc:creator>
  <cp:lastModifiedBy>Educaçao</cp:lastModifiedBy>
  <cp:revision>3</cp:revision>
  <cp:lastPrinted>2024-01-24T18:15:00Z</cp:lastPrinted>
  <dcterms:created xsi:type="dcterms:W3CDTF">2024-05-29T12:19:00Z</dcterms:created>
  <dcterms:modified xsi:type="dcterms:W3CDTF">2024-06-24T12:01:00Z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Mozilla/5.0 (Windows NT 10.0; Win64; x64) AppleWebKit/537.36 (KHTML, like Gecko) Chrome/81.0.4044.129 Safari/537.36</vt:lpwstr>
  </property>
  <property fmtid="{D5CDD505-2E9C-101B-9397-08002B2CF9AE}" pid="4" name="LastSaved">
    <vt:filetime>2022-03-30T00:00:00Z</vt:filetime>
  </property>
</Properties>
</file>