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125067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</w:t>
      </w:r>
      <w:r w:rsidR="00241E59">
        <w:rPr>
          <w:rFonts w:ascii="Calibri" w:hAnsi="Calibri" w:cs="Calibri"/>
          <w:sz w:val="24"/>
          <w:szCs w:val="24"/>
        </w:rPr>
        <w:t xml:space="preserve">(INDICAR </w:t>
      </w:r>
      <w:proofErr w:type="gramStart"/>
      <w:r w:rsidR="00241E59">
        <w:rPr>
          <w:rFonts w:ascii="Calibri" w:hAnsi="Calibri" w:cs="Calibri"/>
          <w:sz w:val="24"/>
          <w:szCs w:val="24"/>
        </w:rPr>
        <w:t>NÚMERO)</w:t>
      </w:r>
      <w:bookmarkStart w:id="0" w:name="_GoBack"/>
      <w:bookmarkEnd w:id="0"/>
      <w:r w:rsidRPr="3D49D4B7">
        <w:rPr>
          <w:rFonts w:ascii="Calibri" w:hAnsi="Calibri" w:cs="Calibri"/>
          <w:sz w:val="24"/>
          <w:szCs w:val="24"/>
        </w:rPr>
        <w:t>/</w:t>
      </w:r>
      <w:proofErr w:type="gramEnd"/>
      <w:r w:rsidR="00AF3216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</w:t>
      </w:r>
      <w:r w:rsidRPr="003F1D3F">
        <w:rPr>
          <w:rFonts w:ascii="Calibri" w:hAnsi="Calibri" w:cs="Calibri"/>
          <w:sz w:val="24"/>
          <w:szCs w:val="24"/>
        </w:rPr>
        <w:t xml:space="preserve">EDITAL nº </w:t>
      </w:r>
      <w:r w:rsidR="003F1D3F" w:rsidRPr="003F1D3F">
        <w:rPr>
          <w:rFonts w:ascii="Calibri" w:hAnsi="Calibri" w:cs="Calibri"/>
          <w:sz w:val="24"/>
          <w:szCs w:val="24"/>
        </w:rPr>
        <w:t>01</w:t>
      </w:r>
      <w:r w:rsidRPr="003F1D3F">
        <w:rPr>
          <w:rFonts w:ascii="Calibri" w:hAnsi="Calibri" w:cs="Calibri"/>
          <w:sz w:val="24"/>
          <w:szCs w:val="24"/>
        </w:rPr>
        <w:t>/202</w:t>
      </w:r>
      <w:r w:rsidR="00DD3248" w:rsidRPr="003F1D3F">
        <w:rPr>
          <w:rFonts w:ascii="Calibri" w:hAnsi="Calibri" w:cs="Calibri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AAB4A7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AF3216">
        <w:rPr>
          <w:rFonts w:ascii="Calibri" w:hAnsi="Calibri" w:cs="Calibri"/>
          <w:sz w:val="24"/>
          <w:szCs w:val="24"/>
        </w:rPr>
        <w:t>1.1 O</w:t>
      </w:r>
      <w:r w:rsidR="00AF3216" w:rsidRPr="00AF3216">
        <w:rPr>
          <w:rFonts w:ascii="Calibri" w:hAnsi="Calibri" w:cs="Calibri"/>
          <w:sz w:val="24"/>
          <w:szCs w:val="24"/>
        </w:rPr>
        <w:t xml:space="preserve"> Município de Alfredo Wagner/SC, neste ato representado pelo Prefeito Municipal, </w:t>
      </w:r>
      <w:r w:rsidR="00AF3216">
        <w:rPr>
          <w:rFonts w:ascii="Calibri" w:hAnsi="Calibri" w:cs="Calibri"/>
          <w:sz w:val="24"/>
          <w:szCs w:val="24"/>
        </w:rPr>
        <w:t xml:space="preserve">Senhor Gilmar </w:t>
      </w:r>
      <w:proofErr w:type="spellStart"/>
      <w:r w:rsidR="00AF3216">
        <w:rPr>
          <w:rFonts w:ascii="Calibri" w:hAnsi="Calibri" w:cs="Calibri"/>
          <w:sz w:val="24"/>
          <w:szCs w:val="24"/>
        </w:rPr>
        <w:t>Sani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, e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29F0353B" w:rsidR="003F0A79" w:rsidRPr="000F607B" w:rsidRDefault="00AF3216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6.1 São obrigações </w:t>
      </w:r>
      <w:r w:rsidR="00B1033D" w:rsidRPr="000F607B">
        <w:rPr>
          <w:rFonts w:ascii="Calibri" w:hAnsi="Calibri" w:cs="Calibri"/>
          <w:sz w:val="24"/>
          <w:szCs w:val="24"/>
        </w:rPr>
        <w:t>da</w:t>
      </w:r>
      <w:r>
        <w:rPr>
          <w:rFonts w:ascii="Calibri" w:hAnsi="Calibri" w:cs="Calibri"/>
          <w:sz w:val="24"/>
          <w:szCs w:val="24"/>
        </w:rPr>
        <w:t xml:space="preserve"> Prefeitura Municipal de Alfredo Wagner/SC: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2987AF6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AF3216">
        <w:rPr>
          <w:rFonts w:ascii="Calibri" w:hAnsi="Calibri" w:cs="Calibri"/>
          <w:sz w:val="24"/>
          <w:szCs w:val="24"/>
        </w:rPr>
        <w:t xml:space="preserve"> Prefeitura Municipal de Alfredo Wagner/SC </w:t>
      </w:r>
      <w:r w:rsidRPr="000F607B">
        <w:rPr>
          <w:rFonts w:ascii="Calibri" w:hAnsi="Calibri" w:cs="Calibri"/>
          <w:sz w:val="24"/>
          <w:szCs w:val="24"/>
        </w:rPr>
        <w:t xml:space="preserve">por meio de </w:t>
      </w:r>
      <w:r w:rsidR="00AF3216">
        <w:rPr>
          <w:rFonts w:ascii="Calibri" w:hAnsi="Calibri" w:cs="Calibri"/>
          <w:sz w:val="24"/>
          <w:szCs w:val="24"/>
        </w:rPr>
        <w:t xml:space="preserve">Relatório de Execução do Objeto, </w:t>
      </w:r>
      <w:r w:rsidRPr="000F607B">
        <w:rPr>
          <w:rFonts w:ascii="Calibri" w:hAnsi="Calibri" w:cs="Calibri"/>
          <w:sz w:val="24"/>
          <w:szCs w:val="24"/>
        </w:rPr>
        <w:t>apresentado no prazo máximo de</w:t>
      </w:r>
      <w:r w:rsidR="00AF3216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0BA05E8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</w:t>
      </w:r>
      <w:r w:rsidR="00AF3216">
        <w:rPr>
          <w:rFonts w:ascii="Calibri" w:hAnsi="Calibri" w:cs="Calibri"/>
          <w:sz w:val="24"/>
          <w:szCs w:val="24"/>
        </w:rPr>
        <w:t xml:space="preserve">r solicitação regular feita pela Prefeitura Municipal de Alfredo Wagner/SC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AF321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AF3216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2E36F50E" w14:textId="77777777" w:rsidR="00AF3216" w:rsidRPr="000F607B" w:rsidRDefault="00AF3216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D63DF9F" w14:textId="77777777" w:rsidR="00AF3216" w:rsidRPr="000F607B" w:rsidRDefault="00AF321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4B869FD1" w14:textId="77777777" w:rsidR="00AF3216" w:rsidRDefault="00AF321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66A33634" w14:textId="35D79CB6" w:rsidR="00AF3216" w:rsidRDefault="00B1033D" w:rsidP="00AF321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AF3216">
        <w:rPr>
          <w:rFonts w:ascii="Calibri" w:hAnsi="Calibri" w:cs="Calibri"/>
          <w:sz w:val="24"/>
          <w:szCs w:val="24"/>
        </w:rPr>
        <w:t>A Prefeitura Municipal de Alfredo Wagner/SC, através da Secretaria de Turismo e Cultura solicitará o envio de relatórios ou reportes para o monitoramento das ações culturais previstas neste edital de fomento.</w:t>
      </w:r>
      <w:r w:rsidR="00AF321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0000068" w14:textId="19582263" w:rsidR="003F0A79" w:rsidRPr="000F607B" w:rsidRDefault="00E40F1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355121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Pr="00AF3216">
        <w:rPr>
          <w:rFonts w:ascii="Calibri" w:hAnsi="Calibri" w:cs="Calibri"/>
          <w:sz w:val="24"/>
          <w:szCs w:val="24"/>
        </w:rPr>
        <w:t xml:space="preserve">de </w:t>
      </w:r>
      <w:r w:rsidR="00AF3216" w:rsidRPr="00AF3216">
        <w:rPr>
          <w:rFonts w:ascii="Calibri" w:hAnsi="Calibri" w:cs="Calibri"/>
          <w:sz w:val="24"/>
          <w:szCs w:val="24"/>
        </w:rPr>
        <w:t>120 dias</w:t>
      </w:r>
      <w:r w:rsidRPr="00AF3216">
        <w:rPr>
          <w:rFonts w:ascii="Calibri" w:hAnsi="Calibri" w:cs="Calibri"/>
          <w:sz w:val="24"/>
          <w:szCs w:val="24"/>
        </w:rPr>
        <w:t xml:space="preserve">, podendo </w:t>
      </w:r>
      <w:r w:rsidRPr="000F607B">
        <w:rPr>
          <w:rFonts w:ascii="Calibri" w:hAnsi="Calibri" w:cs="Calibri"/>
          <w:sz w:val="24"/>
          <w:szCs w:val="24"/>
        </w:rPr>
        <w:t>ser prorrogado por</w:t>
      </w:r>
      <w:r w:rsidR="00AF3216">
        <w:rPr>
          <w:rFonts w:ascii="Calibri" w:hAnsi="Calibri" w:cs="Calibri"/>
          <w:sz w:val="24"/>
          <w:szCs w:val="24"/>
        </w:rPr>
        <w:t xml:space="preserve"> mais 60 dias.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EB74CD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AF3216">
        <w:rPr>
          <w:rFonts w:ascii="Calibri" w:hAnsi="Calibri" w:cs="Calibri"/>
          <w:sz w:val="24"/>
          <w:szCs w:val="24"/>
        </w:rPr>
        <w:t>no Diário Oficial dos Municípios de Santa Catarina, e no site: www.alfredowagner.sc.gov.br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60EA18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="003924B3">
        <w:rPr>
          <w:rFonts w:ascii="Calibri" w:hAnsi="Calibri" w:cs="Calibri"/>
          <w:sz w:val="24"/>
          <w:szCs w:val="24"/>
        </w:rPr>
        <w:t>.1 Fica</w:t>
      </w:r>
      <w:proofErr w:type="gramEnd"/>
      <w:r w:rsidR="003924B3">
        <w:rPr>
          <w:rFonts w:ascii="Calibri" w:hAnsi="Calibri" w:cs="Calibri"/>
          <w:sz w:val="24"/>
          <w:szCs w:val="24"/>
        </w:rPr>
        <w:t xml:space="preserve"> eleito o Foro da Comarca de</w:t>
      </w:r>
      <w:r w:rsidR="00AF3216">
        <w:rPr>
          <w:rFonts w:ascii="Calibri" w:hAnsi="Calibri" w:cs="Calibri"/>
          <w:sz w:val="24"/>
          <w:szCs w:val="24"/>
        </w:rPr>
        <w:t xml:space="preserve"> Bom Retiro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30DE9A7F" w14:textId="77777777" w:rsidR="00AF3216" w:rsidRPr="000F607B" w:rsidRDefault="00AF321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825B" w14:textId="77777777" w:rsidR="00BB2FC2" w:rsidRDefault="00BB2FC2" w:rsidP="00264109">
      <w:pPr>
        <w:spacing w:line="240" w:lineRule="auto"/>
      </w:pPr>
      <w:r>
        <w:separator/>
      </w:r>
    </w:p>
  </w:endnote>
  <w:endnote w:type="continuationSeparator" w:id="0">
    <w:p w14:paraId="1B19494D" w14:textId="77777777" w:rsidR="00BB2FC2" w:rsidRDefault="00BB2FC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8D4B" w14:textId="6BE4718E" w:rsidR="00AF3216" w:rsidRPr="00792B68" w:rsidRDefault="00AF3216" w:rsidP="00AF3216">
    <w:pPr>
      <w:pStyle w:val="Rodap"/>
      <w:rPr>
        <w:rFonts w:asciiTheme="majorHAnsi" w:hAnsiTheme="majorHAnsi" w:cstheme="majorHAnsi"/>
        <w:color w:val="FF0000"/>
      </w:rPr>
    </w:pPr>
    <w:r w:rsidRPr="00096035">
      <w:rPr>
        <w:noProof/>
      </w:rPr>
      <w:drawing>
        <wp:anchor distT="0" distB="0" distL="114300" distR="114300" simplePos="0" relativeHeight="251660288" behindDoc="0" locked="0" layoutInCell="1" allowOverlap="1" wp14:anchorId="35E5449B" wp14:editId="7E903106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3295650" cy="657225"/>
          <wp:effectExtent l="0" t="0" r="0" b="9525"/>
          <wp:wrapSquare wrapText="bothSides"/>
          <wp:docPr id="1" name="Imagem 1" descr="C:\Users\Municipio de A W\Desktop\TURISMO E CULTURA\CULTURA\PNAB ALDIR BLANC 2024\EDITAL ago-24\alfredowag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cipio de A W\Desktop\TURISMO E CULTURA\CULTURA\PNAB ALDIR BLANC 2024\EDITAL ago-24\alfredowag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1237B" w14:textId="28DA6AC7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3B76" w14:textId="77777777" w:rsidR="00BB2FC2" w:rsidRDefault="00BB2FC2" w:rsidP="00264109">
      <w:pPr>
        <w:spacing w:line="240" w:lineRule="auto"/>
      </w:pPr>
      <w:r>
        <w:separator/>
      </w:r>
    </w:p>
  </w:footnote>
  <w:footnote w:type="continuationSeparator" w:id="0">
    <w:p w14:paraId="69B229F3" w14:textId="77777777" w:rsidR="00BB2FC2" w:rsidRDefault="00BB2FC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41E59"/>
    <w:rsid w:val="00264109"/>
    <w:rsid w:val="00277E52"/>
    <w:rsid w:val="002C1147"/>
    <w:rsid w:val="002E6613"/>
    <w:rsid w:val="003924B3"/>
    <w:rsid w:val="003B2096"/>
    <w:rsid w:val="003F0A79"/>
    <w:rsid w:val="003F1D3F"/>
    <w:rsid w:val="00405406"/>
    <w:rsid w:val="00406B4A"/>
    <w:rsid w:val="00412B00"/>
    <w:rsid w:val="004220F0"/>
    <w:rsid w:val="00491C2B"/>
    <w:rsid w:val="004B1429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25132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F3216"/>
    <w:rsid w:val="00B01CE2"/>
    <w:rsid w:val="00B1033D"/>
    <w:rsid w:val="00B4424E"/>
    <w:rsid w:val="00B50530"/>
    <w:rsid w:val="00B94EDC"/>
    <w:rsid w:val="00BA0F70"/>
    <w:rsid w:val="00BB2FC2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40aec6fa-c5f6-4feb-b97b-386f8ea38896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1903</Words>
  <Characters>10719</Characters>
  <Application>Microsoft Office Word</Application>
  <DocSecurity>0</DocSecurity>
  <Lines>210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Amsterdam</dc:creator>
  <cp:keywords/>
  <cp:lastModifiedBy>Amsterdam</cp:lastModifiedBy>
  <cp:revision>3</cp:revision>
  <cp:lastPrinted>2024-05-20T16:45:00Z</cp:lastPrinted>
  <dcterms:created xsi:type="dcterms:W3CDTF">2024-08-23T18:22:00Z</dcterms:created>
  <dcterms:modified xsi:type="dcterms:W3CDTF">2024-08-23T18:23:00Z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796ded8b667f8582e46bc7b025586e5cd395c8fbb415c58b1616695263aa8118</vt:lpwstr>
  </property>
</Properties>
</file>